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22" w:rsidRDefault="00EE5B0B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МКОУ «Зиурибская ООШ»</w:t>
      </w:r>
    </w:p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«География начальный курс»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6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уровень  базовый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 год обучения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часов по учебному  плану    в неделю  1  час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в год   35 часов,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резервных – 1час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6C4D22" w:rsidRDefault="006C4D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практических работ в год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Практических работ - 30, из них итоговых (оценочных) – 27</w:t>
      </w:r>
    </w:p>
    <w:p w:rsidR="006C4D22" w:rsidRDefault="006C4D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второго вида составлена в соответствии  с Федеральным образовательным  стандартом основного общего образования (ФГОС ООО), на основе рабочей программы «Программы основного общего образования 5-9 классы по географии»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Авторская 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общеобразовательных  школ:  География. Программы для общеобразоват. учреждений. 6-9 кл. - Т.П. Герасимова. Начальный курс географии -  М., Дрофа, 2012 г.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в интернете 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www.drofa.ru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4D22" w:rsidRDefault="006C4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Изучаемая  учебно-методическая  литература: </w:t>
      </w:r>
    </w:p>
    <w:p w:rsidR="006C4D22" w:rsidRDefault="006C4D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учебник: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.П. Герасимова, Неклюкова Н.П. Начальный курс географии. – М.: Дрофа, 2012., Атлас с комплектом контурных карт «Атлас 6  класс». / Федеральная служба геодезии и картографии России – М.: Просвещение, 2013  </w:t>
      </w:r>
    </w:p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tabs>
          <w:tab w:val="left" w:pos="24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 учебного курса  «Физическая география»  для параллели 6-ых классов составлена на основе следующих документов:</w:t>
      </w:r>
    </w:p>
    <w:p w:rsidR="006C4D22" w:rsidRDefault="006C4D22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Примерная программа по географии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6C4D22" w:rsidRDefault="006C4D22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Федерации», 21 декабря 2012 года</w:t>
      </w:r>
    </w:p>
    <w:p w:rsidR="006C4D22" w:rsidRDefault="006C4D22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6C4D22" w:rsidRDefault="006C4D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Авторская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общеобразовательных  школ: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География. Программы для общеобразоват. учреждений. 6-9 кл. - Т.П. Герасимова. Начальный курс географии -  М., Дрофа, 2012 г.</w:t>
      </w:r>
    </w:p>
    <w:p w:rsidR="006C4D22" w:rsidRDefault="006C4D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6C4D22" w:rsidRDefault="006C4D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«Начальный курс географии»</w:t>
      </w:r>
      <w:r>
        <w:rPr>
          <w:rFonts w:ascii="Times New Roman" w:hAnsi="Times New Roman" w:cs="Times New Roman"/>
          <w:sz w:val="24"/>
          <w:szCs w:val="24"/>
        </w:rPr>
        <w:t xml:space="preserve"> 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Начальный курс географии достаточно стабилен, с него начинается изучение географии в школе. Начальный курс — первая ступень в географиче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ском образовании, имеющая лишь некоторые пропе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девтические знания из курсов «Природоведение», "Окружающий мир» о свойствах некоторых природ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веществ (воды, воздуха, горных пород, расти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 животного мира), о человеке и окружаю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6C4D22" w:rsidRDefault="006C4D22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6C4D22" w:rsidRDefault="006C4D22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сравнения объектов, процессов и явлений; моделирования и проектирования;</w:t>
      </w:r>
    </w:p>
    <w:p w:rsidR="006C4D22" w:rsidRDefault="006C4D22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:rsidR="006C4D22" w:rsidRDefault="006C4D22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6C4D22" w:rsidRDefault="006C4D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Начальный курс для учащихся основной школы — первый по географии. Поэтому в "Требованиях к под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готовке учащихся» массовой школы преобладают уровни: называть и/или показывать, приводить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меры, определять, описывать и реже — объяснять. Учитель по своему усмотрению может повысить требо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вания, если учащиеся подготовлены к этому.</w:t>
      </w:r>
    </w:p>
    <w:p w:rsidR="006C4D22" w:rsidRDefault="006C4D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C4D22" w:rsidRDefault="006C4D2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курса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Основная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Для успешного достижения основной цели курса необходимо решить следующие учебно-методические 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6 классов к объектам и процессам окружающего мира;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6C4D22" w:rsidRDefault="006C4D22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самое главное – показать школьникам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6C4D22" w:rsidRDefault="006C4D22">
      <w:pPr>
        <w:spacing w:after="0" w:line="240" w:lineRule="atLeast"/>
        <w:ind w:left="15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D22" w:rsidRDefault="006C4D22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Рабочая программа разработана к УМК:</w:t>
      </w:r>
    </w:p>
    <w:tbl>
      <w:tblPr>
        <w:tblW w:w="10456" w:type="dxa"/>
        <w:tblInd w:w="-106" w:type="dxa"/>
        <w:tblLayout w:type="fixed"/>
        <w:tblLook w:val="0000"/>
      </w:tblPr>
      <w:tblGrid>
        <w:gridCol w:w="1899"/>
        <w:gridCol w:w="8557"/>
      </w:tblGrid>
      <w:tr w:rsidR="006C4D22" w:rsidRPr="00682705"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Базовый учебник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Т.П. Герасимова, Неклюкова Н.П. Начальный курс географии. – М.: Дрофа, 2012.</w:t>
            </w:r>
          </w:p>
        </w:tc>
      </w:tr>
      <w:tr w:rsidR="006C4D22" w:rsidRPr="00682705">
        <w:tblPrEx>
          <w:tblCellSpacing w:w="-5" w:type="nil"/>
        </w:tblPrEx>
        <w:trPr>
          <w:tblCellSpacing w:w="-5" w:type="nil"/>
        </w:trPr>
        <w:tc>
          <w:tcPr>
            <w:tcW w:w="18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4D22" w:rsidRPr="00682705" w:rsidRDefault="006C4D22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Сиротин В.И. География: Начальный курс. 6 класс. Рабочая тетрадь  с комплектом контурных карт. – М.: Дрофа, 2012.</w:t>
            </w:r>
          </w:p>
          <w:p w:rsidR="006C4D22" w:rsidRPr="00682705" w:rsidRDefault="006C4D22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География. Начальный курс. 6 кл.: Атлас, - М.: Дрофа; Издательство Дик, 2012.</w:t>
            </w:r>
          </w:p>
        </w:tc>
      </w:tr>
    </w:tbl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и направленность рабочей программы: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общеобразовательная программа, базовый уровень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Педагогические принципы</w:t>
      </w:r>
      <w:r>
        <w:rPr>
          <w:rFonts w:ascii="Times New Roman" w:hAnsi="Times New Roman" w:cs="Times New Roman"/>
          <w:sz w:val="24"/>
          <w:szCs w:val="24"/>
        </w:rPr>
        <w:t xml:space="preserve"> отбора содержания, которые легли в основу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Основополагающим стал принцип доступности, отражающий линию научных основ содержания образовательной области «Земля». Принцип научности позволяет обеспечить соответствие  содержание курса и требований современной науки, уровня ее развития. Этот принцип взаимосвязан с краеведческим, дополняет и обогащает его при формировании знаний, а также способствует развитию исследовательской деятельности учащихся.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 системности в изучении начального курса  географии сохраняет преемственность, динамизм, развитие внимания при отборе материала на свойственных географическим объектам внутренних взаимодействиях.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 гуманистической направленности предполагает, что при отборе содержания особое внимание уделяется связи между человеком, обществом и природной средой.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Принцип практической направленности содержания может быть реализован посредствам включения географических знаний и  умений в личностный опыт ученика.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Вся система изучения материала курса характеризуется определенной структурой, основа которой – внутренние (внутрипредметные) и внешние (межпредметные) связи.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начального курса географии характерны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межпредметные связи: 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– астрономия, картография, история, математика, физика, литература.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местности – картография, биология, математика, астрономия.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карта – картография, история, математика.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Литосфера – геология, химия, физика.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Гидросфера – гидрология, лимнология, биология, физика, химия, литература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– метеорология, физика, химия, биология, литература.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– биология, зоология, экология.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Земли – демография, история.</w:t>
      </w:r>
    </w:p>
    <w:p w:rsidR="006C4D22" w:rsidRDefault="006C4D22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методов обучения</w:t>
      </w:r>
      <w:r>
        <w:rPr>
          <w:rFonts w:ascii="Times New Roman" w:hAnsi="Times New Roman" w:cs="Times New Roman"/>
          <w:sz w:val="24"/>
          <w:szCs w:val="24"/>
        </w:rPr>
        <w:t xml:space="preserve"> и их сочетания:</w:t>
      </w:r>
    </w:p>
    <w:p w:rsidR="006C4D22" w:rsidRDefault="006C4D22">
      <w:pPr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6C4D22" w:rsidRDefault="006C4D22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6C4D22" w:rsidRDefault="006C4D22">
      <w:pPr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6C4D22" w:rsidRDefault="006C4D22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Используются такие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>
        <w:rPr>
          <w:rFonts w:ascii="Times New Roman" w:hAnsi="Times New Roman" w:cs="Times New Roman"/>
          <w:sz w:val="24"/>
          <w:szCs w:val="24"/>
          <w:u w:val="single"/>
        </w:rPr>
        <w:t>способа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D22" w:rsidRDefault="006C4D22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6C4D22" w:rsidRDefault="006C4D22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работы учащихся: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коллективная: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фронтальная;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парная;</w:t>
      </w:r>
    </w:p>
    <w:p w:rsidR="006C4D22" w:rsidRDefault="006C4D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-групповая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4D22" w:rsidRDefault="006C4D22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формы промежуточного контроля</w:t>
      </w:r>
      <w:r>
        <w:rPr>
          <w:rFonts w:ascii="Times New Roman" w:hAnsi="Times New Roman" w:cs="Times New Roman"/>
          <w:sz w:val="24"/>
          <w:szCs w:val="24"/>
        </w:rPr>
        <w:t>: тестовый контроль, проверочные работы, словарные, топографические и географические диктанты, работы с контурными картами.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 учащихся: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Устные сообщения;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Обсуждения;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 – сочинения;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источниками;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Защита презентаций;</w:t>
      </w:r>
    </w:p>
    <w:p w:rsidR="006C4D22" w:rsidRDefault="006C4D22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Рефлексия</w:t>
      </w:r>
    </w:p>
    <w:p w:rsidR="006C4D22" w:rsidRDefault="006C4D22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22" w:rsidRDefault="006C4D22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22" w:rsidRDefault="006C4D22">
      <w:pPr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22" w:rsidRDefault="006C4D22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Специфика предмета: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 в курсе географии – это особая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позволяющая не только формировать, развивать, закреплять умения и навыки, но и получать новые знания.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6C4D22" w:rsidRDefault="006C4D2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картами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 характеристик.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Географические умения формируются в течение длительного времени в ходе учебной деятельности на уроках и выполнения практических  работ.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6C4D22" w:rsidRDefault="006C4D22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Ведущей методической идеей программы является реализация деятельностного подхода в условиях личностно ориентированного обучения, формирования ключевых компетенций учащихся.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география входит в образовательную область «Обществознание». Федеральный базисный учебный план для общеобразовательных учреждений РФ отводит 35  учебных часов для обязательного изучения природоведения в 6-м классе основной школы из расчета 1 учебный час в неделю. В базисном плане на изучение «Начального курса» в 6 классе отведено 35 ч из федерального компонента и допускается использование 35 ч из регионального (национально-регионального) компонента (для классов КРО – 70 часов, 2 часа в неделю).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структурном соотношении курс состоит из Введения и четырех  разделов: «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Изображения земной поверхности», «Оболочки Земли», «Население Земли», «Повторение и обобщение основных знаний и приемов самостоятельной работы по курсу».</w:t>
      </w:r>
    </w:p>
    <w:p w:rsidR="006C4D22" w:rsidRDefault="006C4D22">
      <w:pPr>
        <w:tabs>
          <w:tab w:val="left" w:pos="9072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sz w:val="28"/>
          <w:szCs w:val="28"/>
        </w:rPr>
        <w:t xml:space="preserve"> (35 часа)</w:t>
      </w:r>
    </w:p>
    <w:tbl>
      <w:tblPr>
        <w:tblW w:w="8603" w:type="dxa"/>
        <w:tblInd w:w="-106" w:type="dxa"/>
        <w:tblLayout w:type="fixed"/>
        <w:tblLook w:val="0000"/>
      </w:tblPr>
      <w:tblGrid>
        <w:gridCol w:w="1188"/>
        <w:gridCol w:w="3918"/>
        <w:gridCol w:w="1696"/>
        <w:gridCol w:w="1801"/>
      </w:tblGrid>
      <w:tr w:rsidR="006C4D22" w:rsidRPr="00682705">
        <w:trPr>
          <w:cantSplit/>
          <w:trHeight w:val="696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6C4D22" w:rsidRPr="00682705">
        <w:tblPrEx>
          <w:tblCellSpacing w:w="-5" w:type="nil"/>
        </w:tblPrEx>
        <w:trPr>
          <w:trHeight w:val="468"/>
          <w:tblCellSpacing w:w="-5" w:type="nil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6C4D22" w:rsidRPr="00682705">
        <w:tblPrEx>
          <w:tblCellSpacing w:w="-5" w:type="nil"/>
        </w:tblPrEx>
        <w:trPr>
          <w:trHeight w:val="468"/>
          <w:tblCellSpacing w:w="-5" w:type="nil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Изображения земной поверхности.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6C4D22" w:rsidRPr="00682705">
        <w:tblPrEx>
          <w:tblCellSpacing w:w="-5" w:type="nil"/>
        </w:tblPrEx>
        <w:trPr>
          <w:trHeight w:val="468"/>
          <w:tblCellSpacing w:w="-5" w:type="nil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Оболочки Земли.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</w:tr>
      <w:tr w:rsidR="006C4D22" w:rsidRPr="00682705">
        <w:tblPrEx>
          <w:tblCellSpacing w:w="-5" w:type="nil"/>
        </w:tblPrEx>
        <w:trPr>
          <w:trHeight w:val="468"/>
          <w:tblCellSpacing w:w="-5" w:type="nil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6C4D22" w:rsidRPr="00682705">
        <w:tblPrEx>
          <w:tblCellSpacing w:w="-5" w:type="nil"/>
        </w:tblPrEx>
        <w:trPr>
          <w:trHeight w:val="468"/>
          <w:tblCellSpacing w:w="-5" w:type="nil"/>
        </w:trPr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34 +1 (резерв)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C4D22" w:rsidRDefault="006C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* 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 -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выборочно, так и фронтально. Это связано со спецификой предмета. </w:t>
      </w:r>
    </w:p>
    <w:p w:rsidR="006C4D22" w:rsidRDefault="006C4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Особенность проведения практических работ в 6 классе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некоторые из них 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  запись в журнал и оценивание которых  может проводиться по усмотрению учителя. </w:t>
      </w:r>
      <w:r>
        <w:rPr>
          <w:rFonts w:ascii="Times New Roman" w:hAnsi="Times New Roman" w:cs="Times New Roman"/>
          <w:color w:val="000000"/>
          <w:sz w:val="24"/>
          <w:szCs w:val="24"/>
        </w:rPr>
        <w:t>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</w:t>
      </w:r>
    </w:p>
    <w:p w:rsidR="006C4D22" w:rsidRDefault="006C4D2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Содержание программы</w:t>
      </w:r>
    </w:p>
    <w:p w:rsidR="006C4D22" w:rsidRDefault="006C4D2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6C4D22" w:rsidRDefault="006C4D22">
      <w:pPr>
        <w:shd w:val="clear" w:color="auto" w:fill="FFFFFF"/>
        <w:spacing w:before="250" w:line="240" w:lineRule="atLeast"/>
        <w:ind w:left="3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  </w:t>
      </w:r>
    </w:p>
    <w:p w:rsidR="006C4D22" w:rsidRDefault="006C4D22">
      <w:pPr>
        <w:shd w:val="clear" w:color="auto" w:fill="FFFFFF"/>
        <w:spacing w:before="115" w:line="240" w:lineRule="atLeast"/>
        <w:ind w:left="10" w:right="3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— наука о природе Земли, ее населе</w:t>
      </w:r>
      <w:r>
        <w:rPr>
          <w:rFonts w:ascii="Times New Roman" w:hAnsi="Times New Roman" w:cs="Times New Roman"/>
          <w:sz w:val="24"/>
          <w:szCs w:val="24"/>
        </w:rPr>
        <w:softHyphen/>
        <w:t>нии, его хозяйственной деятельности, о связях между ними; значение науки для человека и общества;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бенности начального курса.</w:t>
      </w:r>
    </w:p>
    <w:p w:rsidR="006C4D22" w:rsidRDefault="006C4D22">
      <w:pPr>
        <w:shd w:val="clear" w:color="auto" w:fill="FFFFFF"/>
        <w:spacing w:before="19"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— планета Солнечной системы (повторение ранее изученного по природоведению о суточном и го</w:t>
      </w:r>
      <w:r>
        <w:rPr>
          <w:rFonts w:ascii="Times New Roman" w:hAnsi="Times New Roman" w:cs="Times New Roman"/>
          <w:sz w:val="24"/>
          <w:szCs w:val="24"/>
        </w:rPr>
        <w:softHyphen/>
        <w:t>довом движении Земли). Луна — спутник Земли. Раз</w:t>
      </w:r>
      <w:r>
        <w:rPr>
          <w:rFonts w:ascii="Times New Roman" w:hAnsi="Times New Roman" w:cs="Times New Roman"/>
          <w:sz w:val="24"/>
          <w:szCs w:val="24"/>
        </w:rPr>
        <w:softHyphen/>
        <w:t>витие знаний о Земле; форма и размеры Земли. Совре</w:t>
      </w:r>
      <w:r>
        <w:rPr>
          <w:rFonts w:ascii="Times New Roman" w:hAnsi="Times New Roman" w:cs="Times New Roman"/>
          <w:sz w:val="24"/>
          <w:szCs w:val="24"/>
        </w:rPr>
        <w:softHyphen/>
        <w:t>менные географические исследования; формы их ор</w:t>
      </w:r>
      <w:r>
        <w:rPr>
          <w:rFonts w:ascii="Times New Roman" w:hAnsi="Times New Roman" w:cs="Times New Roman"/>
          <w:sz w:val="24"/>
          <w:szCs w:val="24"/>
        </w:rPr>
        <w:softHyphen/>
        <w:t>ганизации и методы.</w:t>
      </w:r>
    </w:p>
    <w:p w:rsidR="006C4D22" w:rsidRDefault="006C4D22">
      <w:pPr>
        <w:shd w:val="clear" w:color="auto" w:fill="FFFFFF"/>
        <w:spacing w:before="67" w:line="240" w:lineRule="atLeas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67" w:line="240" w:lineRule="atLeas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местности: Орга</w:t>
      </w:r>
      <w:r>
        <w:rPr>
          <w:rFonts w:ascii="Times New Roman" w:hAnsi="Times New Roman" w:cs="Times New Roman"/>
          <w:sz w:val="24"/>
          <w:szCs w:val="24"/>
        </w:rPr>
        <w:softHyphen/>
        <w:t>низация и обучение приемам учебной работы: наблюде</w:t>
      </w:r>
      <w:r>
        <w:rPr>
          <w:rFonts w:ascii="Times New Roman" w:hAnsi="Times New Roman" w:cs="Times New Roman"/>
          <w:sz w:val="24"/>
          <w:szCs w:val="24"/>
        </w:rPr>
        <w:softHyphen/>
        <w:t>ние над погодой, фенологическими явлениями (водо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емы, растительность); измерение высоты Солнца над го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ризонтом, ориентирование по Солнцу.  </w:t>
      </w:r>
    </w:p>
    <w:p w:rsidR="006C4D22" w:rsidRDefault="006C4D22">
      <w:pPr>
        <w:shd w:val="clear" w:color="auto" w:fill="FFFFFF"/>
        <w:spacing w:line="240" w:lineRule="atLeast"/>
        <w:ind w:left="10" w:right="10" w:firstLine="28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52"/>
          <w:sz w:val="24"/>
          <w:szCs w:val="24"/>
        </w:rPr>
        <w:t>контурной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4"/>
          <w:sz w:val="24"/>
          <w:szCs w:val="24"/>
        </w:rPr>
        <w:t>карте: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Нанести маршруты пу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тешествий Ф. Магеллана, X. Колумба.  </w:t>
      </w:r>
    </w:p>
    <w:p w:rsidR="006C4D22" w:rsidRDefault="006C4D22">
      <w:pPr>
        <w:shd w:val="clear" w:color="auto" w:fill="FFFFFF"/>
        <w:spacing w:before="182" w:line="240" w:lineRule="atLeast"/>
        <w:ind w:left="2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6C4D22" w:rsidRDefault="006C4D22">
      <w:pPr>
        <w:shd w:val="clear" w:color="auto" w:fill="FFFFFF"/>
        <w:spacing w:before="48" w:line="240" w:lineRule="atLeast"/>
        <w:ind w:left="2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ИЗОБРАЖЕНИЯ ЗЕМНОЙ ПОВЕРХНОСТИ  </w:t>
      </w:r>
    </w:p>
    <w:p w:rsidR="006C4D22" w:rsidRDefault="006C4D22">
      <w:pPr>
        <w:shd w:val="clear" w:color="auto" w:fill="FFFFFF"/>
        <w:spacing w:before="106" w:line="240" w:lineRule="atLeast"/>
        <w:ind w:left="10" w:right="5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разных видов изображений местности: рисунок, фото сверху (аэрофото), снимки из космоса.</w:t>
      </w:r>
    </w:p>
    <w:p w:rsidR="006C4D22" w:rsidRDefault="006C4D22">
      <w:pPr>
        <w:shd w:val="clear" w:color="auto" w:fill="FFFFFF"/>
        <w:spacing w:before="106" w:line="240" w:lineRule="atLeast"/>
        <w:ind w:lef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План местности   </w:t>
      </w:r>
    </w:p>
    <w:p w:rsidR="006C4D22" w:rsidRDefault="006C4D22">
      <w:pPr>
        <w:shd w:val="clear" w:color="auto" w:fill="FFFFFF"/>
        <w:spacing w:before="48" w:line="240" w:lineRule="atLeast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знаки плана. Масштабы плана. Сторо</w:t>
      </w:r>
      <w:r>
        <w:rPr>
          <w:rFonts w:ascii="Times New Roman" w:hAnsi="Times New Roman" w:cs="Times New Roman"/>
          <w:sz w:val="24"/>
          <w:szCs w:val="24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</w:t>
      </w:r>
    </w:p>
    <w:p w:rsidR="006C4D22" w:rsidRDefault="006C4D22">
      <w:pPr>
        <w:shd w:val="clear" w:color="auto" w:fill="FFFFFF"/>
        <w:spacing w:line="240" w:lineRule="atLeast"/>
        <w:ind w:left="10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съемки плана местности. Общие приемы работы при глазомерной съемке плана местности.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бенности изображения своего или ближайшего населенного пункта (села, города или части города). Опре</w:t>
      </w:r>
      <w:r>
        <w:rPr>
          <w:rFonts w:ascii="Times New Roman" w:hAnsi="Times New Roman" w:cs="Times New Roman"/>
          <w:sz w:val="24"/>
          <w:szCs w:val="24"/>
        </w:rPr>
        <w:softHyphen/>
        <w:t>деление (примерно) местонахождения своей школы.</w:t>
      </w:r>
    </w:p>
    <w:p w:rsidR="006C4D22" w:rsidRDefault="006C4D22">
      <w:pPr>
        <w:shd w:val="clear" w:color="auto" w:fill="FFFFFF"/>
        <w:spacing w:line="240" w:lineRule="atLeast"/>
        <w:ind w:right="3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планов местности в практической деятельности человека.</w:t>
      </w:r>
    </w:p>
    <w:p w:rsidR="006C4D22" w:rsidRDefault="006C4D22">
      <w:pPr>
        <w:shd w:val="clear" w:color="auto" w:fill="FFFFFF"/>
        <w:spacing w:before="48" w:line="240" w:lineRule="atLeas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48" w:line="240" w:lineRule="atLeas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на местности. Глазомерная съемка небольшого участка местности (од</w:t>
      </w:r>
      <w:r>
        <w:rPr>
          <w:rFonts w:ascii="Times New Roman" w:hAnsi="Times New Roman" w:cs="Times New Roman"/>
          <w:sz w:val="24"/>
          <w:szCs w:val="24"/>
        </w:rPr>
        <w:softHyphen/>
        <w:t>ним из способов). Определение объектов местности по плану, а также направлений, расстояний между ними.  Топографический диктант.</w:t>
      </w:r>
    </w:p>
    <w:p w:rsidR="006C4D22" w:rsidRDefault="006C4D22">
      <w:pPr>
        <w:shd w:val="clear" w:color="auto" w:fill="FFFFFF"/>
        <w:spacing w:before="115" w:line="240" w:lineRule="atLeast"/>
        <w:ind w:left="2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Географическая карта  </w:t>
      </w:r>
    </w:p>
    <w:p w:rsidR="006C4D22" w:rsidRDefault="006C4D22">
      <w:pPr>
        <w:shd w:val="clear" w:color="auto" w:fill="FFFFFF"/>
        <w:spacing w:before="58" w:line="240" w:lineRule="atLeast"/>
        <w:ind w:left="10" w:right="4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>
        <w:rPr>
          <w:rFonts w:ascii="Times New Roman" w:hAnsi="Times New Roman" w:cs="Times New Roman"/>
          <w:sz w:val="24"/>
          <w:szCs w:val="24"/>
        </w:rPr>
        <w:softHyphen/>
        <w:t>ской карте. Меридианы и параллели. Определение на</w:t>
      </w:r>
      <w:r>
        <w:rPr>
          <w:rFonts w:ascii="Times New Roman" w:hAnsi="Times New Roman" w:cs="Times New Roman"/>
          <w:sz w:val="24"/>
          <w:szCs w:val="24"/>
        </w:rPr>
        <w:softHyphen/>
        <w:t>правлений. Географические координаты. Условные знаки и масштабы карт. Изображение суши и океа</w:t>
      </w:r>
      <w:r>
        <w:rPr>
          <w:rFonts w:ascii="Times New Roman" w:hAnsi="Times New Roman" w:cs="Times New Roman"/>
          <w:sz w:val="24"/>
          <w:szCs w:val="24"/>
        </w:rPr>
        <w:softHyphen/>
        <w:t>нов. Шкала высот и глубин. Абсолютная высота. Го</w:t>
      </w:r>
      <w:r>
        <w:rPr>
          <w:rFonts w:ascii="Times New Roman" w:hAnsi="Times New Roman" w:cs="Times New Roman"/>
          <w:sz w:val="24"/>
          <w:szCs w:val="24"/>
        </w:rPr>
        <w:softHyphen/>
        <w:t>сударство на карте мира.</w:t>
      </w:r>
    </w:p>
    <w:p w:rsidR="006C4D22" w:rsidRDefault="006C4D22">
      <w:pPr>
        <w:shd w:val="clear" w:color="auto" w:fill="FFFFFF"/>
        <w:spacing w:line="240" w:lineRule="atLeast"/>
        <w:ind w:left="10" w:right="4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координаты своего населенного пункта и его высота над уровнем моря.</w:t>
      </w:r>
    </w:p>
    <w:p w:rsidR="006C4D22" w:rsidRDefault="006C4D22">
      <w:pPr>
        <w:shd w:val="clear" w:color="auto" w:fill="FFFFFF"/>
        <w:spacing w:line="240" w:lineRule="atLeast"/>
        <w:ind w:right="5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географических карт в практиче</w:t>
      </w:r>
      <w:r>
        <w:rPr>
          <w:rFonts w:ascii="Times New Roman" w:hAnsi="Times New Roman" w:cs="Times New Roman"/>
          <w:sz w:val="24"/>
          <w:szCs w:val="24"/>
        </w:rPr>
        <w:softHyphen/>
        <w:t>ской деятельности человека.</w:t>
      </w:r>
    </w:p>
    <w:p w:rsidR="006C4D22" w:rsidRDefault="006C4D22">
      <w:pPr>
        <w:shd w:val="clear" w:color="auto" w:fill="FFFFFF"/>
        <w:spacing w:before="48" w:line="240" w:lineRule="atLeast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48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приемам: показ объ</w:t>
      </w:r>
      <w:r>
        <w:rPr>
          <w:rFonts w:ascii="Times New Roman" w:hAnsi="Times New Roman" w:cs="Times New Roman"/>
          <w:sz w:val="24"/>
          <w:szCs w:val="24"/>
        </w:rPr>
        <w:softHyphen/>
        <w:t>ектов по карте, оформление контурной карты, надписи на</w:t>
      </w:r>
      <w:r>
        <w:rPr>
          <w:rFonts w:ascii="Times New Roman" w:hAnsi="Times New Roman" w:cs="Times New Roman"/>
          <w:sz w:val="24"/>
          <w:szCs w:val="24"/>
        </w:rPr>
        <w:softHyphen/>
        <w:t>званий объектов. Обучение определению направлений по карте; определению географических координат по глобусу и карте (в том числе: своя местность). Проведение на кон</w:t>
      </w:r>
      <w:r>
        <w:rPr>
          <w:rFonts w:ascii="Times New Roman" w:hAnsi="Times New Roman" w:cs="Times New Roman"/>
          <w:sz w:val="24"/>
          <w:szCs w:val="24"/>
        </w:rPr>
        <w:softHyphen/>
        <w:t>турной карте меридианов и параллелей, в том числе прохо</w:t>
      </w:r>
      <w:r>
        <w:rPr>
          <w:rFonts w:ascii="Times New Roman" w:hAnsi="Times New Roman" w:cs="Times New Roman"/>
          <w:sz w:val="24"/>
          <w:szCs w:val="24"/>
        </w:rPr>
        <w:softHyphen/>
        <w:t>дящих через вашу местность.  Характеристика карты (или ее части) своей местности.</w:t>
      </w:r>
    </w:p>
    <w:p w:rsidR="006C4D22" w:rsidRDefault="006C4D22">
      <w:pPr>
        <w:shd w:val="clear" w:color="auto" w:fill="FFFFFF"/>
        <w:spacing w:before="192" w:line="240" w:lineRule="atLeast"/>
        <w:ind w:left="2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shd w:val="clear" w:color="auto" w:fill="FFFFFF"/>
        <w:spacing w:before="192" w:line="240" w:lineRule="atLeast"/>
        <w:ind w:left="2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 II</w:t>
      </w:r>
    </w:p>
    <w:p w:rsidR="006C4D22" w:rsidRDefault="006C4D22">
      <w:pPr>
        <w:shd w:val="clear" w:color="auto" w:fill="FFFFFF"/>
        <w:spacing w:before="77" w:line="240" w:lineRule="atLeast"/>
        <w:ind w:left="28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ОБОЛОЧКИ ЗЕМЛИ  </w:t>
      </w:r>
    </w:p>
    <w:p w:rsidR="006C4D22" w:rsidRDefault="006C4D22">
      <w:pPr>
        <w:shd w:val="clear" w:color="auto" w:fill="FFFFFF"/>
        <w:spacing w:before="125" w:line="240" w:lineRule="atLeast"/>
        <w:ind w:lef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Земная кора  </w:t>
      </w:r>
    </w:p>
    <w:p w:rsidR="006C4D22" w:rsidRDefault="006C4D22">
      <w:pPr>
        <w:shd w:val="clear" w:color="auto" w:fill="FFFFFF"/>
        <w:spacing w:line="240" w:lineRule="atLeast"/>
        <w:ind w:left="1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строение Земли (ядро, мантия). Зем</w:t>
      </w:r>
      <w:r>
        <w:rPr>
          <w:rFonts w:ascii="Times New Roman" w:hAnsi="Times New Roman" w:cs="Times New Roman"/>
          <w:sz w:val="24"/>
          <w:szCs w:val="24"/>
        </w:rPr>
        <w:softHyphen/>
        <w:t>ная кора — внешняя оболочка. Ее строение, свойства, современные исследования. Горные породы и минералы, слагающие земную кору. Их свойства и использование человеком: руд</w:t>
      </w:r>
      <w:r>
        <w:rPr>
          <w:rFonts w:ascii="Times New Roman" w:hAnsi="Times New Roman" w:cs="Times New Roman"/>
          <w:sz w:val="24"/>
          <w:szCs w:val="24"/>
        </w:rPr>
        <w:softHyphen/>
        <w:t>ные, горючие, строительные, химические и др.</w:t>
      </w:r>
    </w:p>
    <w:p w:rsidR="006C4D22" w:rsidRDefault="006C4D22">
      <w:pPr>
        <w:shd w:val="clear" w:color="auto" w:fill="FFFFFF"/>
        <w:spacing w:line="240" w:lineRule="atLeast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движений земной коры: верти</w:t>
      </w:r>
      <w:r>
        <w:rPr>
          <w:rFonts w:ascii="Times New Roman" w:hAnsi="Times New Roman" w:cs="Times New Roman"/>
          <w:sz w:val="24"/>
          <w:szCs w:val="24"/>
        </w:rPr>
        <w:softHyphen/>
        <w:t>кальные и горизонтальные. Землетрясения, изверже</w:t>
      </w:r>
      <w:r>
        <w:rPr>
          <w:rFonts w:ascii="Times New Roman" w:hAnsi="Times New Roman" w:cs="Times New Roman"/>
          <w:sz w:val="24"/>
          <w:szCs w:val="24"/>
        </w:rPr>
        <w:softHyphen/>
        <w:t>ния вулканов. Горячие источники и гейзеры.</w:t>
      </w:r>
    </w:p>
    <w:p w:rsidR="006C4D22" w:rsidRDefault="006C4D22">
      <w:pPr>
        <w:shd w:val="clear" w:color="auto" w:fill="FFFFFF"/>
        <w:spacing w:before="48" w:line="240" w:lineRule="atLeast"/>
        <w:ind w:right="29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Разнообразие рельефа земной коры. Основные формы рельефа земной поверхности: плоские, выпук</w:t>
      </w:r>
      <w:r>
        <w:rPr>
          <w:rFonts w:ascii="Times New Roman" w:hAnsi="Times New Roman" w:cs="Times New Roman"/>
          <w:sz w:val="24"/>
          <w:szCs w:val="24"/>
        </w:rPr>
        <w:softHyphen/>
        <w:t>лые (холм, гора), вогнутые (котловины, горная до</w:t>
      </w:r>
      <w:r>
        <w:rPr>
          <w:rFonts w:ascii="Times New Roman" w:hAnsi="Times New Roman" w:cs="Times New Roman"/>
          <w:sz w:val="24"/>
          <w:szCs w:val="24"/>
        </w:rPr>
        <w:softHyphen/>
        <w:t>лина, овраг). Картографическое изображение этих форм, отметки высот и горизонтали.</w:t>
      </w:r>
    </w:p>
    <w:p w:rsidR="006C4D22" w:rsidRDefault="006C4D22">
      <w:pPr>
        <w:shd w:val="clear" w:color="auto" w:fill="FFFFFF"/>
        <w:spacing w:before="10" w:line="240" w:lineRule="atLeast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Горы суши: их рельеф и строение (складчатые, глыбовые), различия по высоте. Изменения гор во времени при взаимодействии внутренних и внешних процессов. Влияние человека.</w:t>
      </w:r>
    </w:p>
    <w:p w:rsidR="006C4D22" w:rsidRDefault="006C4D22">
      <w:pPr>
        <w:shd w:val="clear" w:color="auto" w:fill="FFFFFF"/>
        <w:spacing w:line="240" w:lineRule="atLeast"/>
        <w:ind w:left="10" w:right="3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Равнины суши: их рельеф, различия по высоте. Изменения равнин во времени при взаимодействии внешних и внутренних процессов. Влияние человека.</w:t>
      </w:r>
    </w:p>
    <w:p w:rsidR="006C4D22" w:rsidRDefault="006C4D22">
      <w:pPr>
        <w:shd w:val="clear" w:color="auto" w:fill="FFFFFF"/>
        <w:spacing w:before="10" w:line="240" w:lineRule="atLeast"/>
        <w:ind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</w:t>
      </w:r>
    </w:p>
    <w:p w:rsidR="006C4D22" w:rsidRDefault="006C4D22">
      <w:pPr>
        <w:shd w:val="clear" w:color="auto" w:fill="FFFFFF"/>
        <w:spacing w:line="240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рельефа своей местности.</w:t>
      </w:r>
    </w:p>
    <w:p w:rsidR="006C4D22" w:rsidRDefault="006C4D22">
      <w:pPr>
        <w:shd w:val="clear" w:color="auto" w:fill="FFFFFF"/>
        <w:spacing w:before="48" w:line="240" w:lineRule="atLeast"/>
        <w:ind w:firstLine="28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48"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Изучение свойств горных по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род и минералов (по образцам). Определение по карте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географического положения и высоты гор, равнин.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Изучение рельефа своей местности.  Обозначение на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контурной карте названных объектов рельефа.  </w:t>
      </w:r>
    </w:p>
    <w:p w:rsidR="006C4D22" w:rsidRDefault="006C4D22">
      <w:pPr>
        <w:shd w:val="clear" w:color="auto" w:fill="FFFFFF"/>
        <w:spacing w:before="86" w:line="240" w:lineRule="atLeast"/>
        <w:ind w:lef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Гидросфера  </w:t>
      </w:r>
    </w:p>
    <w:p w:rsidR="006C4D22" w:rsidRDefault="006C4D22">
      <w:pPr>
        <w:shd w:val="clear" w:color="auto" w:fill="FFFFFF"/>
        <w:spacing w:line="240" w:lineRule="atLeast"/>
        <w:ind w:left="10" w:right="29"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на Земле — как единая оболочка в разных ее частях. Три основные части: Мировой океан, воды суши, водяной пар в атмосфере. Свойства воды: усло</w:t>
      </w:r>
      <w:r>
        <w:rPr>
          <w:rFonts w:ascii="Times New Roman" w:hAnsi="Times New Roman" w:cs="Times New Roman"/>
          <w:sz w:val="24"/>
          <w:szCs w:val="24"/>
        </w:rPr>
        <w:softHyphen/>
        <w:t>вия перехода из одного состояния в другое, изменение объема при нагревании и охлаждении, вода — раство</w:t>
      </w:r>
      <w:r>
        <w:rPr>
          <w:rFonts w:ascii="Times New Roman" w:hAnsi="Times New Roman" w:cs="Times New Roman"/>
          <w:sz w:val="24"/>
          <w:szCs w:val="24"/>
        </w:rPr>
        <w:softHyphen/>
        <w:t>ритель. Мировой круговорот воды, его значение в свя</w:t>
      </w:r>
      <w:r>
        <w:rPr>
          <w:rFonts w:ascii="Times New Roman" w:hAnsi="Times New Roman" w:cs="Times New Roman"/>
          <w:sz w:val="24"/>
          <w:szCs w:val="24"/>
        </w:rPr>
        <w:softHyphen/>
        <w:t>зи всех оболочек Земли. Мировой океан 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>
        <w:rPr>
          <w:rFonts w:ascii="Times New Roman" w:hAnsi="Times New Roman" w:cs="Times New Roman"/>
          <w:sz w:val="24"/>
          <w:szCs w:val="24"/>
        </w:rPr>
        <w:softHyphen/>
        <w:t>раинные и внутренние), заливы, соединение их — проливы.</w:t>
      </w:r>
    </w:p>
    <w:p w:rsidR="006C4D22" w:rsidRDefault="006C4D22">
      <w:pPr>
        <w:shd w:val="clear" w:color="auto" w:fill="FFFFFF"/>
        <w:spacing w:before="10" w:line="240" w:lineRule="atLeast"/>
        <w:ind w:left="19" w:right="4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вод Мирового океана: соленость, темпера</w:t>
      </w:r>
      <w:r>
        <w:rPr>
          <w:rFonts w:ascii="Times New Roman" w:hAnsi="Times New Roman" w:cs="Times New Roman"/>
          <w:sz w:val="24"/>
          <w:szCs w:val="24"/>
        </w:rPr>
        <w:softHyphen/>
        <w:t>тура. Движения вод (ветровые волны, цунами, прили</w:t>
      </w:r>
      <w:r>
        <w:rPr>
          <w:rFonts w:ascii="Times New Roman" w:hAnsi="Times New Roman" w:cs="Times New Roman"/>
          <w:sz w:val="24"/>
          <w:szCs w:val="24"/>
        </w:rPr>
        <w:softHyphen/>
        <w:t>вы и отливы, океанские течения). Изучение океана.</w:t>
      </w:r>
    </w:p>
    <w:p w:rsidR="006C4D22" w:rsidRDefault="006C4D22">
      <w:pPr>
        <w:shd w:val="clear" w:color="auto" w:fill="FFFFFF"/>
        <w:spacing w:before="67"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Воды суши: </w:t>
      </w:r>
      <w:r>
        <w:rPr>
          <w:rFonts w:ascii="Times New Roman" w:hAnsi="Times New Roman" w:cs="Times New Roman"/>
          <w:sz w:val="24"/>
          <w:szCs w:val="24"/>
        </w:rPr>
        <w:t>подземные (грунтовые и межпласто</w:t>
      </w:r>
      <w:r>
        <w:rPr>
          <w:rFonts w:ascii="Times New Roman" w:hAnsi="Times New Roman" w:cs="Times New Roman"/>
          <w:sz w:val="24"/>
          <w:szCs w:val="24"/>
        </w:rPr>
        <w:softHyphen/>
        <w:t>вые), поверхностные. Реки. Элементы речной доли</w:t>
      </w:r>
      <w:r>
        <w:rPr>
          <w:rFonts w:ascii="Times New Roman" w:hAnsi="Times New Roman" w:cs="Times New Roman"/>
          <w:sz w:val="24"/>
          <w:szCs w:val="24"/>
        </w:rPr>
        <w:softHyphen/>
        <w:t>ны. Речная система, бассейн реки и водораздел. Пита</w:t>
      </w:r>
      <w:r>
        <w:rPr>
          <w:rFonts w:ascii="Times New Roman" w:hAnsi="Times New Roman" w:cs="Times New Roman"/>
          <w:sz w:val="24"/>
          <w:szCs w:val="24"/>
        </w:rPr>
        <w:softHyphen/>
        <w:t>ние и уровень реки, зависимость реки от рельефа. Озера. Озерные котловины и их образование. Озера сточные и бессточные. Озерные воды (пресные, соле</w:t>
      </w:r>
      <w:r>
        <w:rPr>
          <w:rFonts w:ascii="Times New Roman" w:hAnsi="Times New Roman" w:cs="Times New Roman"/>
          <w:sz w:val="24"/>
          <w:szCs w:val="24"/>
        </w:rPr>
        <w:softHyphen/>
        <w:t>ные). Ледники. Искусственные водоемы: каналы, во</w:t>
      </w:r>
      <w:r>
        <w:rPr>
          <w:rFonts w:ascii="Times New Roman" w:hAnsi="Times New Roman" w:cs="Times New Roman"/>
          <w:sz w:val="24"/>
          <w:szCs w:val="24"/>
        </w:rPr>
        <w:softHyphen/>
        <w:t>дохранилища, пруды. Использование и охрана по</w:t>
      </w:r>
      <w:r>
        <w:rPr>
          <w:rFonts w:ascii="Times New Roman" w:hAnsi="Times New Roman" w:cs="Times New Roman"/>
          <w:sz w:val="24"/>
          <w:szCs w:val="24"/>
        </w:rPr>
        <w:softHyphen/>
        <w:t>верхностных вод.</w:t>
      </w:r>
    </w:p>
    <w:p w:rsidR="006C4D22" w:rsidRDefault="006C4D22">
      <w:pPr>
        <w:shd w:val="clear" w:color="auto" w:fill="FFFFFF"/>
        <w:spacing w:before="67" w:line="240" w:lineRule="atLeas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67" w:line="240" w:lineRule="atLeas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путешествия капельки по большому круговороту воды из своего населенного пункта. Характеристика карты океа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нов. Определение географического положения объектов: </w:t>
      </w:r>
      <w:r>
        <w:rPr>
          <w:rFonts w:ascii="Times New Roman" w:hAnsi="Times New Roman" w:cs="Times New Roman"/>
          <w:spacing w:val="-2"/>
          <w:sz w:val="24"/>
          <w:szCs w:val="24"/>
        </w:rPr>
        <w:t>океана, моря, залива, полуострова, реки, озера, водохрани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лища (по выбору), обозначение их на контурной карте.</w:t>
      </w:r>
    </w:p>
    <w:p w:rsidR="006C4D22" w:rsidRDefault="006C4D22">
      <w:pPr>
        <w:widowControl w:val="0"/>
        <w:shd w:val="clear" w:color="auto" w:fill="FFFFFF"/>
        <w:tabs>
          <w:tab w:val="left" w:pos="240"/>
        </w:tabs>
        <w:spacing w:after="0" w:line="240" w:lineRule="atLeast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Определение по карте расстояния (приблизительно) от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своего    населенного     пункта    до    ближайшего     моря. </w:t>
      </w:r>
      <w:r>
        <w:rPr>
          <w:rFonts w:ascii="Times New Roman" w:hAnsi="Times New Roman" w:cs="Times New Roman"/>
          <w:spacing w:val="-3"/>
          <w:sz w:val="24"/>
          <w:szCs w:val="24"/>
        </w:rPr>
        <w:t>Изучение подземных и поверхностных вод своей мест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ности как части мирового круговорота воды в природе.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86" w:line="240" w:lineRule="atLeast"/>
        <w:ind w:lef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3. Атмосфера  </w:t>
      </w:r>
    </w:p>
    <w:p w:rsidR="006C4D22" w:rsidRDefault="006C4D22">
      <w:pPr>
        <w:shd w:val="clear" w:color="auto" w:fill="FFFFFF"/>
        <w:spacing w:before="58" w:line="240" w:lineRule="atLeast"/>
        <w:ind w:right="4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Атмосфера и ее части. Значение атмосферы для жизни на Земле и меры против ее загрязнения. Изу</w:t>
      </w:r>
      <w:r>
        <w:rPr>
          <w:rFonts w:ascii="Times New Roman" w:hAnsi="Times New Roman" w:cs="Times New Roman"/>
          <w:sz w:val="24"/>
          <w:szCs w:val="24"/>
        </w:rPr>
        <w:softHyphen/>
        <w:t>чение атмосферы. Характеристики состояния атмос</w:t>
      </w:r>
      <w:r>
        <w:rPr>
          <w:rFonts w:ascii="Times New Roman" w:hAnsi="Times New Roman" w:cs="Times New Roman"/>
          <w:sz w:val="24"/>
          <w:szCs w:val="24"/>
        </w:rPr>
        <w:softHyphen/>
        <w:t>феры: атмосферное давление, температура, водяной пар, облака, облачность, осадки, ветер. Способы опре</w:t>
      </w:r>
      <w:r>
        <w:rPr>
          <w:rFonts w:ascii="Times New Roman" w:hAnsi="Times New Roman" w:cs="Times New Roman"/>
          <w:sz w:val="24"/>
          <w:szCs w:val="24"/>
        </w:rPr>
        <w:softHyphen/>
        <w:t>деления средних температур, направлений преобла</w:t>
      </w:r>
      <w:r>
        <w:rPr>
          <w:rFonts w:ascii="Times New Roman" w:hAnsi="Times New Roman" w:cs="Times New Roman"/>
          <w:sz w:val="24"/>
          <w:szCs w:val="24"/>
        </w:rPr>
        <w:softHyphen/>
        <w:t>дающих ветров, количества осадков (за сутки, месяц, год, многолетний период).</w:t>
      </w:r>
    </w:p>
    <w:p w:rsidR="006C4D22" w:rsidRDefault="006C4D22">
      <w:pPr>
        <w:shd w:val="clear" w:color="auto" w:fill="FFFFFF"/>
        <w:spacing w:before="67" w:line="240" w:lineRule="atLeast"/>
        <w:ind w:left="10" w:right="48" w:firstLine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 характеристика, причины ее измене</w:t>
      </w:r>
      <w:r>
        <w:rPr>
          <w:rFonts w:ascii="Times New Roman" w:hAnsi="Times New Roman" w:cs="Times New Roman"/>
          <w:sz w:val="24"/>
          <w:szCs w:val="24"/>
        </w:rPr>
        <w:softHyphen/>
        <w:t>ний. Взаимосвязи между элементами погоды.</w:t>
      </w:r>
    </w:p>
    <w:p w:rsidR="006C4D22" w:rsidRDefault="006C4D22">
      <w:pPr>
        <w:shd w:val="clear" w:color="auto" w:fill="FFFFFF"/>
        <w:spacing w:line="240" w:lineRule="atLeast"/>
        <w:ind w:left="2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Климат, его характеристика, распределение сол</w:t>
      </w:r>
      <w:r>
        <w:rPr>
          <w:rFonts w:ascii="Times New Roman" w:hAnsi="Times New Roman" w:cs="Times New Roman"/>
          <w:sz w:val="24"/>
          <w:szCs w:val="24"/>
        </w:rPr>
        <w:softHyphen/>
        <w:t>нечного света и тепла по Земле. Пояса освещенности. Описание климата своей местности, причины его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бенностей: географическая широта, высота над уров</w:t>
      </w:r>
      <w:r>
        <w:rPr>
          <w:rFonts w:ascii="Times New Roman" w:hAnsi="Times New Roman" w:cs="Times New Roman"/>
          <w:sz w:val="24"/>
          <w:szCs w:val="24"/>
        </w:rPr>
        <w:softHyphen/>
        <w:t>нем океана, рельеф, растительность, преобладающие ветры, положение относительно океанов, горных хребтов и равнин.</w:t>
      </w:r>
    </w:p>
    <w:p w:rsidR="006C4D22" w:rsidRDefault="006C4D22">
      <w:pPr>
        <w:shd w:val="clear" w:color="auto" w:fill="FFFFFF"/>
        <w:spacing w:before="38" w:line="240" w:lineRule="atLeast"/>
        <w:ind w:left="29" w:firstLine="2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C4D22" w:rsidRDefault="006C4D22">
      <w:pPr>
        <w:shd w:val="clear" w:color="auto" w:fill="FFFFFF"/>
        <w:spacing w:before="38" w:line="240" w:lineRule="atLeast"/>
        <w:ind w:left="2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Наблюдение погоды и обработ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ка собранных материалов (составление графиков, диа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грамм, описание погоды за день, месяц). Описание погоды и кли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мата своей местности. </w:t>
      </w:r>
    </w:p>
    <w:p w:rsidR="006C4D22" w:rsidRDefault="006C4D22">
      <w:pPr>
        <w:shd w:val="clear" w:color="auto" w:fill="FFFFFF"/>
        <w:spacing w:before="67" w:line="240" w:lineRule="atLeast"/>
        <w:ind w:left="19" w:right="38"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hd w:val="clear" w:color="auto" w:fill="FFFFFF"/>
        <w:spacing w:before="67" w:line="240" w:lineRule="atLeast"/>
        <w:ind w:left="19" w:right="38"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Разнообразие и распространение организ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мов на Земле. Биосфера  </w:t>
      </w:r>
    </w:p>
    <w:p w:rsidR="006C4D22" w:rsidRDefault="006C4D22">
      <w:pPr>
        <w:shd w:val="clear" w:color="auto" w:fill="FFFFFF"/>
        <w:spacing w:before="38" w:line="240" w:lineRule="atLeast"/>
        <w:ind w:left="19" w:right="4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растений, животных, микроорганиз</w:t>
      </w:r>
      <w:r>
        <w:rPr>
          <w:rFonts w:ascii="Times New Roman" w:hAnsi="Times New Roman" w:cs="Times New Roman"/>
          <w:sz w:val="24"/>
          <w:szCs w:val="24"/>
        </w:rPr>
        <w:softHyphen/>
        <w:t>мов на планете Земля. Взаимосвязи между организ</w:t>
      </w:r>
      <w:r>
        <w:rPr>
          <w:rFonts w:ascii="Times New Roman" w:hAnsi="Times New Roman" w:cs="Times New Roman"/>
          <w:sz w:val="24"/>
          <w:szCs w:val="24"/>
        </w:rPr>
        <w:softHyphen/>
        <w:t>мами. Неравномерность распространения растений и животных на суше. Распространение организмов в океане.</w:t>
      </w:r>
    </w:p>
    <w:p w:rsidR="006C4D22" w:rsidRDefault="006C4D22">
      <w:pPr>
        <w:shd w:val="clear" w:color="auto" w:fill="FFFFFF"/>
        <w:spacing w:line="240" w:lineRule="atLeast"/>
        <w:ind w:left="19" w:right="5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организмов на земные оболочки: ат</w:t>
      </w:r>
      <w:r>
        <w:rPr>
          <w:rFonts w:ascii="Times New Roman" w:hAnsi="Times New Roman" w:cs="Times New Roman"/>
          <w:sz w:val="24"/>
          <w:szCs w:val="24"/>
        </w:rPr>
        <w:softHyphen/>
        <w:t>мосферу, гидросферу, земную кору. Своеобразие со</w:t>
      </w:r>
      <w:r>
        <w:rPr>
          <w:rFonts w:ascii="Times New Roman" w:hAnsi="Times New Roman" w:cs="Times New Roman"/>
          <w:sz w:val="24"/>
          <w:szCs w:val="24"/>
        </w:rPr>
        <w:softHyphen/>
        <w:t>става почвы, ее плодородие. Растения, животные, почвы своей местности.</w:t>
      </w:r>
    </w:p>
    <w:p w:rsidR="006C4D22" w:rsidRDefault="006C4D22">
      <w:pPr>
        <w:shd w:val="clear" w:color="auto" w:fill="FFFFFF"/>
        <w:spacing w:before="48" w:line="240" w:lineRule="atLeast"/>
        <w:ind w:left="19" w:right="3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Практическая работа.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Описание растительного и живот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ного мира, почв своей местности.</w:t>
      </w:r>
    </w:p>
    <w:p w:rsidR="006C4D22" w:rsidRDefault="006C4D22">
      <w:pPr>
        <w:shd w:val="clear" w:color="auto" w:fill="FFFFFF"/>
        <w:spacing w:before="86" w:line="240" w:lineRule="atLeast"/>
        <w:ind w:left="10" w:right="4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hd w:val="clear" w:color="auto" w:fill="FFFFFF"/>
        <w:spacing w:before="86" w:line="240" w:lineRule="atLeast"/>
        <w:ind w:left="10" w:right="48"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Взаимосвязи компонентов природы, при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родные комплексы</w:t>
      </w:r>
    </w:p>
    <w:p w:rsidR="006C4D22" w:rsidRDefault="006C4D22">
      <w:pPr>
        <w:shd w:val="clear" w:color="auto" w:fill="FFFFFF"/>
        <w:spacing w:before="58" w:line="240" w:lineRule="atLeast"/>
        <w:ind w:left="10" w:right="5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Взаимное проникновение веществ земных оболо</w:t>
      </w:r>
      <w:r>
        <w:rPr>
          <w:rFonts w:ascii="Times New Roman" w:hAnsi="Times New Roman" w:cs="Times New Roman"/>
          <w:sz w:val="24"/>
          <w:szCs w:val="24"/>
        </w:rPr>
        <w:softHyphen/>
        <w:t>чек, их взаимодействие. Образование единой оболоч</w:t>
      </w:r>
      <w:r>
        <w:rPr>
          <w:rFonts w:ascii="Times New Roman" w:hAnsi="Times New Roman" w:cs="Times New Roman"/>
          <w:sz w:val="24"/>
          <w:szCs w:val="24"/>
        </w:rPr>
        <w:softHyphen/>
        <w:t>ки: географической, ее границы. Биосфера — часть географической оболочки.</w:t>
      </w:r>
    </w:p>
    <w:p w:rsidR="006C4D22" w:rsidRDefault="006C4D22">
      <w:pPr>
        <w:shd w:val="clear" w:color="auto" w:fill="FFFFFF"/>
        <w:spacing w:line="240" w:lineRule="atLeast"/>
        <w:ind w:right="5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компоненты географической обо</w:t>
      </w:r>
      <w:r>
        <w:rPr>
          <w:rFonts w:ascii="Times New Roman" w:hAnsi="Times New Roman" w:cs="Times New Roman"/>
          <w:sz w:val="24"/>
          <w:szCs w:val="24"/>
        </w:rPr>
        <w:softHyphen/>
        <w:t>лочки: формы рельефа, климат, воды, почвы, расти</w:t>
      </w:r>
      <w:r>
        <w:rPr>
          <w:rFonts w:ascii="Times New Roman" w:hAnsi="Times New Roman" w:cs="Times New Roman"/>
          <w:sz w:val="24"/>
          <w:szCs w:val="24"/>
        </w:rPr>
        <w:softHyphen/>
        <w:t>тельность, животный мир. Их взаимосвязь и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вание ими отличающихся друг от друга природных комплексов.</w:t>
      </w:r>
    </w:p>
    <w:p w:rsidR="006C4D22" w:rsidRDefault="006C4D22">
      <w:pPr>
        <w:shd w:val="clear" w:color="auto" w:fill="FFFFFF"/>
        <w:spacing w:line="240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комплексы своей местности.</w:t>
      </w:r>
    </w:p>
    <w:p w:rsidR="006C4D22" w:rsidRDefault="006C4D22">
      <w:pPr>
        <w:shd w:val="clear" w:color="auto" w:fill="FFFFFF"/>
        <w:spacing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человека на компоненты и природный комплекс в целом. Правила отношения к окружаю</w:t>
      </w:r>
      <w:r>
        <w:rPr>
          <w:rFonts w:ascii="Times New Roman" w:hAnsi="Times New Roman" w:cs="Times New Roman"/>
          <w:sz w:val="24"/>
          <w:szCs w:val="24"/>
        </w:rPr>
        <w:softHyphen/>
        <w:t>щей природе.</w:t>
      </w:r>
    </w:p>
    <w:p w:rsidR="006C4D22" w:rsidRDefault="006C4D22">
      <w:pPr>
        <w:shd w:val="clear" w:color="auto" w:fill="FFFFFF"/>
        <w:spacing w:before="38" w:line="240" w:lineRule="atLeast"/>
        <w:ind w:left="10" w:firstLine="27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Практические работы.</w:t>
      </w:r>
    </w:p>
    <w:p w:rsidR="006C4D22" w:rsidRDefault="006C4D22">
      <w:pPr>
        <w:shd w:val="clear" w:color="auto" w:fill="FFFFFF"/>
        <w:spacing w:before="38" w:line="240" w:lineRule="atLeas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Наблюдения за природой: ус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тановление сроков начала времен года. Работа по плану местности: найти природные комплексы и комплексы, со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зданные человеком.</w:t>
      </w:r>
    </w:p>
    <w:p w:rsidR="006C4D22" w:rsidRDefault="006C4D22">
      <w:pPr>
        <w:shd w:val="clear" w:color="auto" w:fill="FFFFFF"/>
        <w:spacing w:before="125" w:line="240" w:lineRule="atLeast"/>
        <w:ind w:left="298" w:right="29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 III</w:t>
      </w:r>
    </w:p>
    <w:p w:rsidR="006C4D22" w:rsidRDefault="006C4D22">
      <w:pPr>
        <w:shd w:val="clear" w:color="auto" w:fill="FFFFFF"/>
        <w:spacing w:before="125" w:line="240" w:lineRule="atLeast"/>
        <w:ind w:right="29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НАСЕЛЕНИЕ ЗЕМЛИ  </w:t>
      </w:r>
    </w:p>
    <w:p w:rsidR="006C4D22" w:rsidRDefault="006C4D22">
      <w:pPr>
        <w:shd w:val="clear" w:color="auto" w:fill="FFFFFF"/>
        <w:spacing w:before="96" w:line="240" w:lineRule="atLeast"/>
        <w:ind w:right="38"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Численность населения Земли. Расовый состав</w:t>
      </w:r>
    </w:p>
    <w:p w:rsidR="006C4D22" w:rsidRDefault="006C4D22">
      <w:pPr>
        <w:shd w:val="clear" w:color="auto" w:fill="FFFFFF"/>
        <w:spacing w:before="38" w:line="240" w:lineRule="atLeast"/>
        <w:ind w:left="10" w:right="4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 Земли (приблизи</w:t>
      </w:r>
      <w:r>
        <w:rPr>
          <w:rFonts w:ascii="Times New Roman" w:hAnsi="Times New Roman" w:cs="Times New Roman"/>
          <w:sz w:val="24"/>
          <w:szCs w:val="24"/>
        </w:rPr>
        <w:softHyphen/>
        <w:t>тельно).</w:t>
      </w:r>
    </w:p>
    <w:p w:rsidR="006C4D22" w:rsidRDefault="006C4D22">
      <w:pPr>
        <w:shd w:val="clear" w:color="auto" w:fill="FFFFFF"/>
        <w:spacing w:line="240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человеческие расы; равенство рас.</w:t>
      </w:r>
    </w:p>
    <w:p w:rsidR="006C4D22" w:rsidRDefault="006C4D22">
      <w:pPr>
        <w:shd w:val="clear" w:color="auto" w:fill="FFFFFF"/>
        <w:spacing w:line="240" w:lineRule="atLeast"/>
        <w:ind w:left="10" w:right="4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Н. Н. Миклухо-Маклая, его вклад в науку.</w:t>
      </w:r>
    </w:p>
    <w:p w:rsidR="006C4D22" w:rsidRDefault="006C4D22">
      <w:pPr>
        <w:shd w:val="clear" w:color="auto" w:fill="FFFFFF"/>
        <w:spacing w:before="67" w:line="240" w:lineRule="atLeast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hd w:val="clear" w:color="auto" w:fill="FFFFFF"/>
        <w:spacing w:before="67" w:line="240" w:lineRule="atLeast"/>
        <w:ind w:lef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Человек и природа</w:t>
      </w:r>
    </w:p>
    <w:p w:rsidR="006C4D22" w:rsidRDefault="006C4D22">
      <w:pPr>
        <w:shd w:val="clear" w:color="auto" w:fill="FFFFFF"/>
        <w:spacing w:before="38" w:line="240" w:lineRule="atLeast"/>
        <w:ind w:left="10" w:right="4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 часть природы; его хозяйственная де</w:t>
      </w:r>
      <w:r>
        <w:rPr>
          <w:rFonts w:ascii="Times New Roman" w:hAnsi="Times New Roman" w:cs="Times New Roman"/>
          <w:sz w:val="24"/>
          <w:szCs w:val="24"/>
        </w:rPr>
        <w:softHyphen/>
        <w:t>ятельность.</w:t>
      </w:r>
    </w:p>
    <w:p w:rsidR="006C4D22" w:rsidRDefault="006C4D22">
      <w:pPr>
        <w:shd w:val="clear" w:color="auto" w:fill="FFFFFF"/>
        <w:spacing w:before="10"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Мировые религии. Народы мира.</w:t>
      </w:r>
    </w:p>
    <w:p w:rsidR="006C4D22" w:rsidRDefault="006C4D22">
      <w:pPr>
        <w:shd w:val="clear" w:color="auto" w:fill="FFFFFF"/>
        <w:spacing w:before="48" w:line="240" w:lineRule="atLeast"/>
        <w:ind w:left="10" w:right="29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типы населенных пунктов: городские поселения и сельские. </w:t>
      </w:r>
    </w:p>
    <w:p w:rsidR="006C4D22" w:rsidRDefault="006C4D22">
      <w:pPr>
        <w:shd w:val="clear" w:color="auto" w:fill="FFFFFF"/>
        <w:spacing w:before="48" w:line="240" w:lineRule="atLeast"/>
        <w:ind w:left="10" w:right="29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на карте мира.</w:t>
      </w:r>
    </w:p>
    <w:p w:rsidR="006C4D22" w:rsidRDefault="006C4D22">
      <w:pPr>
        <w:shd w:val="clear" w:color="auto" w:fill="FFFFFF"/>
        <w:spacing w:before="10" w:line="240" w:lineRule="atLeast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Своеобразие географических комплексов, образовавшихся при взаимосвязях и взаимодействии компонентов: природные условия, население, его хозяйственная деятельность в своем населенном пункте.</w:t>
      </w:r>
    </w:p>
    <w:p w:rsidR="006C4D22" w:rsidRDefault="006C4D22">
      <w:pPr>
        <w:shd w:val="clear" w:color="auto" w:fill="FFFFFF"/>
        <w:spacing w:before="48" w:line="240" w:lineRule="atLeast"/>
        <w:ind w:left="10" w:right="29" w:firstLine="2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Составление полного описания </w:t>
      </w:r>
      <w:r>
        <w:rPr>
          <w:rFonts w:ascii="Times New Roman" w:hAnsi="Times New Roman" w:cs="Times New Roman"/>
          <w:spacing w:val="-2"/>
          <w:sz w:val="24"/>
          <w:szCs w:val="24"/>
        </w:rPr>
        <w:t>географического комплекса своей местности.</w:t>
      </w:r>
    </w:p>
    <w:p w:rsidR="006C4D22" w:rsidRDefault="006C4D22">
      <w:pPr>
        <w:shd w:val="clear" w:color="auto" w:fill="FFFFFF"/>
        <w:spacing w:before="154" w:line="240" w:lineRule="atLeast"/>
        <w:ind w:left="2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 IV</w:t>
      </w:r>
    </w:p>
    <w:p w:rsidR="006C4D22" w:rsidRDefault="006C4D22">
      <w:pPr>
        <w:shd w:val="clear" w:color="auto" w:fill="FFFFFF"/>
        <w:spacing w:before="38" w:line="240" w:lineRule="atLeast"/>
        <w:ind w:left="288" w:right="845"/>
        <w:jc w:val="both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ПОВТОРЕНИЕ И ОБОБЩЕНИЕ ОСНОВНЫХ ЗНАНИЙ И ПРИЕМОВ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САМОСТОЯТЕЛЬНОЙ РАБОТЫ ПО КУРСУ </w:t>
      </w:r>
    </w:p>
    <w:p w:rsidR="006C4D22" w:rsidRDefault="006C4D22">
      <w:pPr>
        <w:shd w:val="clear" w:color="auto" w:fill="FFFFFF"/>
        <w:spacing w:before="96" w:line="240" w:lineRule="atLeast"/>
        <w:ind w:right="4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особенности географических комплексов своей местности как частей географической оболоч</w:t>
      </w:r>
      <w:r>
        <w:rPr>
          <w:rFonts w:ascii="Times New Roman" w:hAnsi="Times New Roman" w:cs="Times New Roman"/>
          <w:sz w:val="24"/>
          <w:szCs w:val="24"/>
        </w:rPr>
        <w:softHyphen/>
        <w:t>ки.</w:t>
      </w:r>
    </w:p>
    <w:p w:rsidR="006C4D22" w:rsidRDefault="006C4D22">
      <w:pPr>
        <w:shd w:val="clear" w:color="auto" w:fill="FFFFFF"/>
        <w:spacing w:line="240" w:lineRule="atLeast"/>
        <w:ind w:right="48"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природы на жизнь и хозяйственную де</w:t>
      </w:r>
      <w:r>
        <w:rPr>
          <w:rFonts w:ascii="Times New Roman" w:hAnsi="Times New Roman" w:cs="Times New Roman"/>
          <w:sz w:val="24"/>
          <w:szCs w:val="24"/>
        </w:rPr>
        <w:softHyphen/>
        <w:t>ятельность населения своей местности; положительное и отрицательное воздействие человека на приро</w:t>
      </w:r>
      <w:r>
        <w:rPr>
          <w:rFonts w:ascii="Times New Roman" w:hAnsi="Times New Roman" w:cs="Times New Roman"/>
          <w:sz w:val="24"/>
          <w:szCs w:val="24"/>
        </w:rPr>
        <w:softHyphen/>
        <w:t>ду, ее использование, изменение.</w:t>
      </w:r>
    </w:p>
    <w:p w:rsidR="006C4D22" w:rsidRDefault="006C4D22">
      <w:pPr>
        <w:shd w:val="clear" w:color="auto" w:fill="FFFFFF"/>
        <w:spacing w:before="394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уровню подготовки учащихся</w:t>
      </w:r>
    </w:p>
    <w:p w:rsidR="006C4D22" w:rsidRDefault="006C4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компетенции </w:t>
      </w:r>
    </w:p>
    <w:p w:rsidR="006C4D22" w:rsidRDefault="006C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6C4D22" w:rsidRDefault="006C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карту;</w:t>
      </w:r>
    </w:p>
    <w:p w:rsidR="006C4D22" w:rsidRDefault="006C4D22">
      <w:pPr>
        <w:numPr>
          <w:ilvl w:val="0"/>
          <w:numId w:val="20"/>
        </w:numPr>
        <w:spacing w:before="6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6C4D22" w:rsidRDefault="006C4D22">
      <w:pPr>
        <w:numPr>
          <w:ilvl w:val="0"/>
          <w:numId w:val="20"/>
        </w:numPr>
        <w:spacing w:before="6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6C4D22" w:rsidRDefault="006C4D22">
      <w:pPr>
        <w:numPr>
          <w:ilvl w:val="0"/>
          <w:numId w:val="20"/>
        </w:numPr>
        <w:spacing w:before="6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способности и готовности </w:t>
      </w:r>
      <w:r>
        <w:rPr>
          <w:rFonts w:ascii="Times New Roman" w:hAnsi="Times New Roman" w:cs="Times New Roman"/>
          <w:sz w:val="24"/>
          <w:szCs w:val="24"/>
        </w:rPr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6C4D22" w:rsidRDefault="006C4D22">
      <w:pPr>
        <w:shd w:val="clear" w:color="auto" w:fill="FFFFFF"/>
        <w:tabs>
          <w:tab w:val="left" w:pos="269"/>
        </w:tabs>
        <w:spacing w:before="163" w:line="240" w:lineRule="atLeast"/>
        <w:ind w:lef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Называть и/или показывать: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существенные признаки плана местности, гео</w:t>
      </w:r>
      <w:r>
        <w:rPr>
          <w:rFonts w:ascii="Times New Roman" w:hAnsi="Times New Roman" w:cs="Times New Roman"/>
          <w:sz w:val="24"/>
          <w:szCs w:val="24"/>
        </w:rPr>
        <w:softHyphen/>
        <w:t>графической карты, виды масштабов картографи</w:t>
      </w:r>
      <w:r>
        <w:rPr>
          <w:rFonts w:ascii="Times New Roman" w:hAnsi="Times New Roman" w:cs="Times New Roman"/>
          <w:sz w:val="24"/>
          <w:szCs w:val="24"/>
        </w:rPr>
        <w:softHyphen/>
        <w:t>ческих изображений;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и размеры Земли (длина окружности);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глобусе и карте: полюсы, линии градусной сетки, экватор, начальный меридиан;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земные сферы и части внутреннего строения Земли;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9"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рельефа суши и дна океана и их различия по высоте;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части земной коры, гидросферы, ат</w:t>
      </w:r>
      <w:r>
        <w:rPr>
          <w:rFonts w:ascii="Times New Roman" w:hAnsi="Times New Roman" w:cs="Times New Roman"/>
          <w:sz w:val="24"/>
          <w:szCs w:val="24"/>
        </w:rPr>
        <w:softHyphen/>
        <w:t>мосферы;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9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природные явления, изменяющие рельеф земной коры;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Мирового океана;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среднюю соленость вод океана;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суши подземные и поверхностные;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речную систему, речной бассейн;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9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ПТК;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изменения температуры воздуха в те</w:t>
      </w:r>
      <w:r>
        <w:rPr>
          <w:rFonts w:ascii="Times New Roman" w:hAnsi="Times New Roman" w:cs="Times New Roman"/>
          <w:sz w:val="24"/>
          <w:szCs w:val="24"/>
        </w:rPr>
        <w:softHyphen/>
        <w:t>чение суток, года;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главную причину образования ветра;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главную причину образования облаков, осадков;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пояса освещенности Земли;</w:t>
      </w:r>
    </w:p>
    <w:p w:rsidR="006C4D22" w:rsidRDefault="006C4D22">
      <w:pPr>
        <w:widowControl w:val="0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координаты своей местности.</w:t>
      </w:r>
    </w:p>
    <w:p w:rsidR="006C4D22" w:rsidRDefault="006C4D22">
      <w:pPr>
        <w:shd w:val="clear" w:color="auto" w:fill="FFFFFF"/>
        <w:tabs>
          <w:tab w:val="left" w:pos="269"/>
        </w:tabs>
        <w:spacing w:before="86" w:line="240" w:lineRule="atLeast"/>
        <w:ind w:lef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Приводить примеры: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характерных природных явлений в земной ко</w:t>
      </w:r>
      <w:r>
        <w:rPr>
          <w:rFonts w:ascii="Times New Roman" w:hAnsi="Times New Roman" w:cs="Times New Roman"/>
          <w:sz w:val="24"/>
          <w:szCs w:val="24"/>
        </w:rPr>
        <w:softHyphen/>
        <w:t>ре, гидросфере, атмосфере;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связей между элементами погоды;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0"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изменения погоды в связи со сменой воздушных масс;</w:t>
      </w:r>
    </w:p>
    <w:p w:rsidR="006C4D22" w:rsidRDefault="006C4D22">
      <w:pPr>
        <w:numPr>
          <w:ilvl w:val="0"/>
          <w:numId w:val="2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воздействия организмов на компоненты нежи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вой природы;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климата на водоемы, растительный и животный мир в природе;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 охране природы в своей местности;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горных пород и минералов, их использования человеком;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9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влияния природы на отрасли промышленности, сельского хозяйства, транспорт, отдых населения в своей местности;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взаимосвязей: река — рельеф;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искусственных водоемов;</w:t>
      </w:r>
    </w:p>
    <w:p w:rsidR="006C4D22" w:rsidRDefault="006C4D22">
      <w:pPr>
        <w:widowControl w:val="0"/>
        <w:numPr>
          <w:ilvl w:val="0"/>
          <w:numId w:val="24"/>
        </w:numPr>
        <w:shd w:val="clear" w:color="auto" w:fill="FFFFFF"/>
        <w:spacing w:before="19"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географических исследований и от</w:t>
      </w:r>
      <w:r>
        <w:rPr>
          <w:rFonts w:ascii="Times New Roman" w:hAnsi="Times New Roman" w:cs="Times New Roman"/>
          <w:sz w:val="24"/>
          <w:szCs w:val="24"/>
        </w:rPr>
        <w:softHyphen/>
        <w:t>крытий.</w:t>
      </w:r>
    </w:p>
    <w:p w:rsidR="006C4D22" w:rsidRDefault="006C4D22">
      <w:pPr>
        <w:shd w:val="clear" w:color="auto" w:fill="FFFFFF"/>
        <w:tabs>
          <w:tab w:val="left" w:pos="259"/>
        </w:tabs>
        <w:spacing w:before="96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Определять: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before="10"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атмосферное давление, температуру воздуха, виды облаков, осадков, направление ветра;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before="19"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горизонта (ориентироваться) на мест</w:t>
      </w:r>
      <w:r>
        <w:rPr>
          <w:rFonts w:ascii="Times New Roman" w:hAnsi="Times New Roman" w:cs="Times New Roman"/>
          <w:sz w:val="24"/>
          <w:szCs w:val="24"/>
        </w:rPr>
        <w:softHyphen/>
        <w:t>ности, стороны света по плану местности и геогра</w:t>
      </w:r>
      <w:r>
        <w:rPr>
          <w:rFonts w:ascii="Times New Roman" w:hAnsi="Times New Roman" w:cs="Times New Roman"/>
          <w:sz w:val="24"/>
          <w:szCs w:val="24"/>
        </w:rPr>
        <w:softHyphen/>
        <w:t>фическим картам;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before="19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высоты;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after="0" w:line="240" w:lineRule="atLeas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на плане и карте, расстояния, обозна</w:t>
      </w:r>
      <w:r>
        <w:rPr>
          <w:rFonts w:ascii="Times New Roman" w:hAnsi="Times New Roman" w:cs="Times New Roman"/>
          <w:sz w:val="24"/>
          <w:szCs w:val="24"/>
        </w:rPr>
        <w:softHyphen/>
        <w:t>чать их на чертеже, контурной карте;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карте географическое положение объектов;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before="19" w:after="0" w:line="24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образцам: осадочные и магматические гор</w:t>
      </w:r>
      <w:r>
        <w:rPr>
          <w:rFonts w:ascii="Times New Roman" w:hAnsi="Times New Roman" w:cs="Times New Roman"/>
          <w:sz w:val="24"/>
          <w:szCs w:val="24"/>
        </w:rPr>
        <w:softHyphen/>
        <w:t>ные породы;</w:t>
      </w:r>
    </w:p>
    <w:p w:rsidR="006C4D22" w:rsidRDefault="006C4D22">
      <w:pPr>
        <w:widowControl w:val="0"/>
        <w:numPr>
          <w:ilvl w:val="0"/>
          <w:numId w:val="16"/>
        </w:numPr>
        <w:shd w:val="clear" w:color="auto" w:fill="FFFFFF"/>
        <w:spacing w:before="1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фенологические сроки начала времен года.</w:t>
      </w:r>
    </w:p>
    <w:p w:rsidR="006C4D22" w:rsidRDefault="006C4D22">
      <w:pPr>
        <w:shd w:val="clear" w:color="auto" w:fill="FFFFFF"/>
        <w:tabs>
          <w:tab w:val="left" w:pos="259"/>
        </w:tabs>
        <w:spacing w:before="86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Описывать:</w:t>
      </w:r>
    </w:p>
    <w:p w:rsidR="006C4D22" w:rsidRDefault="006C4D22">
      <w:pPr>
        <w:shd w:val="clear" w:color="auto" w:fill="FFFFFF"/>
        <w:tabs>
          <w:tab w:val="left" w:pos="538"/>
        </w:tabs>
        <w:spacing w:before="19" w:line="240" w:lineRule="atLeast"/>
        <w:ind w:left="259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географические объекты и явления на местнос</w:t>
      </w:r>
      <w:r>
        <w:rPr>
          <w:rFonts w:ascii="Times New Roman" w:hAnsi="Times New Roman" w:cs="Times New Roman"/>
          <w:sz w:val="24"/>
          <w:szCs w:val="24"/>
        </w:rPr>
        <w:softHyphen/>
        <w:t>ти (погода, рельеф, воды, почвы, растительность и</w:t>
      </w:r>
      <w:r>
        <w:rPr>
          <w:rFonts w:ascii="Times New Roman" w:hAnsi="Times New Roman" w:cs="Times New Roman"/>
          <w:sz w:val="24"/>
          <w:szCs w:val="24"/>
        </w:rPr>
        <w:br/>
        <w:t>животный мир), их использование и изменение че</w:t>
      </w:r>
      <w:r>
        <w:rPr>
          <w:rFonts w:ascii="Times New Roman" w:hAnsi="Times New Roman" w:cs="Times New Roman"/>
          <w:sz w:val="24"/>
          <w:szCs w:val="24"/>
        </w:rPr>
        <w:softHyphen/>
        <w:t>ловеком; давать оценку экологического состояния.</w:t>
      </w:r>
    </w:p>
    <w:p w:rsidR="006C4D22" w:rsidRDefault="006C4D22">
      <w:pPr>
        <w:shd w:val="clear" w:color="auto" w:fill="FFFFFF"/>
        <w:tabs>
          <w:tab w:val="left" w:pos="259"/>
        </w:tabs>
        <w:spacing w:before="10" w:line="240" w:lineRule="atLeast"/>
        <w:rPr>
          <w:rFonts w:ascii="Times New Roman" w:hAnsi="Times New Roman" w:cs="Times New Roman"/>
          <w:spacing w:val="-7"/>
          <w:sz w:val="24"/>
          <w:szCs w:val="24"/>
        </w:rPr>
      </w:pPr>
    </w:p>
    <w:p w:rsidR="006C4D22" w:rsidRDefault="006C4D22">
      <w:pPr>
        <w:shd w:val="clear" w:color="auto" w:fill="FFFFFF"/>
        <w:tabs>
          <w:tab w:val="left" w:pos="259"/>
        </w:tabs>
        <w:spacing w:before="1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Объяснять:</w:t>
      </w:r>
    </w:p>
    <w:p w:rsidR="006C4D22" w:rsidRDefault="006C4D22">
      <w:pPr>
        <w:shd w:val="clear" w:color="auto" w:fill="FFFFFF"/>
        <w:tabs>
          <w:tab w:val="left" w:pos="538"/>
        </w:tabs>
        <w:spacing w:before="29" w:line="240" w:lineRule="atLeast"/>
        <w:ind w:left="259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особенности рельефа, климата, вод, биокомп</w:t>
      </w:r>
      <w:r>
        <w:rPr>
          <w:rFonts w:ascii="Times New Roman" w:hAnsi="Times New Roman" w:cs="Times New Roman"/>
          <w:sz w:val="24"/>
          <w:szCs w:val="24"/>
        </w:rPr>
        <w:softHyphen/>
        <w:t>лекса, окружающей среды, влияющей на жизнь, труд, отдых населения (на примере своей местнос</w:t>
      </w:r>
      <w:r>
        <w:rPr>
          <w:rFonts w:ascii="Times New Roman" w:hAnsi="Times New Roman" w:cs="Times New Roman"/>
          <w:sz w:val="24"/>
          <w:szCs w:val="24"/>
        </w:rPr>
        <w:softHyphen/>
        <w:t>ти).</w:t>
      </w:r>
    </w:p>
    <w:tbl>
      <w:tblPr>
        <w:tblW w:w="994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7"/>
        <w:gridCol w:w="7308"/>
      </w:tblGrid>
      <w:tr w:rsidR="006C4D22" w:rsidRPr="00682705">
        <w:tc>
          <w:tcPr>
            <w:tcW w:w="9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before="100" w:after="1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Категория ОУУН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before="100" w:after="1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Учебно-организационные умения и навыки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Работать в соответствии с поставленной учебной задачей.</w:t>
            </w:r>
          </w:p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Работать в соответствии с предложенным планом.</w:t>
            </w:r>
          </w:p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Сравнивать полученные результаты с ожидаемыми.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before="100" w:after="1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Учебно-логические умения и навыки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Выделять главное, существенные признаки понятий.</w:t>
            </w:r>
          </w:p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Сравнивать объекты, факты, явления, события по заданным критериям.</w:t>
            </w:r>
          </w:p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Высказывать суждения, подтверждая их фактами.</w:t>
            </w:r>
          </w:p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Классифицировать информацию  по заданным признакам.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before="100" w:after="1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Учебно-информационные умения и навыки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Поиск и отбор информации  в учебных и справочных пособиях, словарях.</w:t>
            </w:r>
          </w:p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текстом: и внетекстовыми компонентами: выделение главной мысли, поиск определений понятий, составление простого плана, поиск ответов на вопросы, составление вопросов к текстам.</w:t>
            </w:r>
          </w:p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Качественно и количественно описывать объект.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before="100" w:after="1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Учебно-коммуникативные умения и навыки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Кратко формулировать свои мысли в письменной и устной форме: пересказ близко к тексту, краткий пересказ, составление аннотации.</w:t>
            </w:r>
          </w:p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Участвовать в совместной деятельности, учебном диалоге.</w:t>
            </w:r>
          </w:p>
        </w:tc>
      </w:tr>
    </w:tbl>
    <w:p w:rsidR="006C4D22" w:rsidRDefault="006C4D22">
      <w:pPr>
        <w:spacing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Критерии оценки учебной деятельности по географии</w:t>
      </w:r>
    </w:p>
    <w:p w:rsidR="006C4D22" w:rsidRDefault="006C4D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color w:val="2E2E2E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>
        <w:rPr>
          <w:rFonts w:ascii="Times New Roman" w:hAnsi="Times New Roman" w:cs="Times New Roman"/>
          <w:color w:val="2E2E2E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6C4D22" w:rsidRDefault="006C4D22">
      <w:pPr>
        <w:spacing w:after="0" w:line="240" w:lineRule="atLeast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 из поставленных целей, учитывается:</w:t>
      </w:r>
    </w:p>
    <w:p w:rsidR="006C4D22" w:rsidRDefault="006C4D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6C4D22" w:rsidRDefault="006C4D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Степень сформированности интеллектуальных и общеучебных умений.</w:t>
      </w:r>
    </w:p>
    <w:p w:rsidR="006C4D22" w:rsidRDefault="006C4D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Самостоятельность ответа.</w:t>
      </w:r>
    </w:p>
    <w:p w:rsidR="006C4D22" w:rsidRDefault="006C4D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Речевую грамотность и логическую последовательность ответа.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Устный ответ.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C4D22" w:rsidRDefault="006C4D22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C4D22" w:rsidRDefault="006C4D22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C4D22" w:rsidRDefault="006C4D22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C4D22" w:rsidRDefault="006C4D22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основных географических взаимосвязей;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карты и умение ей пользоваться;</w:t>
      </w:r>
    </w:p>
    <w:p w:rsidR="006C4D22" w:rsidRDefault="006C4D22">
      <w:pPr>
        <w:numPr>
          <w:ilvl w:val="0"/>
          <w:numId w:val="8"/>
        </w:numPr>
        <w:spacing w:before="100"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решении географических задач сделаны второстепенные ошибки.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карты недостаточное, показ на ней сбивчивый;</w:t>
      </w:r>
    </w:p>
    <w:p w:rsidR="006C4D22" w:rsidRDefault="006C4D22">
      <w:pPr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делает выводов и обобщений.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C4D22" w:rsidRDefault="006C4D22">
      <w:pPr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Имеются грубые ошибки  в использовании карты.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6C4D22" w:rsidRDefault="006C4D22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не усвоил материал.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самостоятельных письменных и контрольных работ.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6C4D22" w:rsidRDefault="006C4D22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допустил не более одного недочета.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6C4D22" w:rsidRDefault="006C4D22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6C4D22" w:rsidRDefault="006C4D22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не более двух недочетов.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6C4D22" w:rsidRDefault="006C4D22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более двух грубых ошибок; </w:t>
      </w:r>
    </w:p>
    <w:p w:rsidR="006C4D22" w:rsidRDefault="006C4D22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6C4D22" w:rsidRDefault="006C4D22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не более двух-трех негрубых ошибок; </w:t>
      </w:r>
    </w:p>
    <w:p w:rsidR="006C4D22" w:rsidRDefault="006C4D22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6C4D22" w:rsidRDefault="006C4D22">
      <w:pPr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C4D22" w:rsidRDefault="006C4D22">
      <w:pPr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C4D22" w:rsidRDefault="006C4D22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приступал к выполнению работы; </w:t>
      </w:r>
    </w:p>
    <w:p w:rsidR="006C4D22" w:rsidRDefault="006C4D22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выполнил не более 10 % всех заданий. </w:t>
      </w:r>
    </w:p>
    <w:p w:rsidR="006C4D22" w:rsidRDefault="006C4D2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</w:p>
    <w:p w:rsidR="006C4D22" w:rsidRDefault="006C4D22">
      <w:pPr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C4D22" w:rsidRDefault="006C4D22">
      <w:pPr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C4D22" w:rsidRDefault="006C4D22">
      <w:pPr>
        <w:widowControl w:val="0"/>
        <w:spacing w:before="380" w:after="0" w:line="240" w:lineRule="atLeast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выставления оценок за проверочные тесты.</w:t>
      </w:r>
    </w:p>
    <w:p w:rsidR="006C4D22" w:rsidRDefault="006C4D22">
      <w:pPr>
        <w:widowControl w:val="0"/>
        <w:numPr>
          <w:ilvl w:val="0"/>
          <w:numId w:val="1"/>
        </w:numPr>
        <w:spacing w:before="380" w:after="0" w:line="240" w:lineRule="atLeast"/>
        <w:ind w:right="1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b/>
          <w:bCs/>
          <w:sz w:val="24"/>
          <w:szCs w:val="24"/>
        </w:rPr>
        <w:t>10 вопросов.</w:t>
      </w:r>
    </w:p>
    <w:p w:rsidR="006C4D22" w:rsidRDefault="006C4D22">
      <w:pPr>
        <w:widowControl w:val="0"/>
        <w:numPr>
          <w:ilvl w:val="0"/>
          <w:numId w:val="10"/>
        </w:numPr>
        <w:spacing w:before="380" w:after="0" w:line="240" w:lineRule="atLeast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Время выполнения работы: 10-15 мин.</w:t>
      </w:r>
    </w:p>
    <w:p w:rsidR="006C4D22" w:rsidRDefault="006C4D22">
      <w:pPr>
        <w:widowControl w:val="0"/>
        <w:numPr>
          <w:ilvl w:val="0"/>
          <w:numId w:val="10"/>
        </w:numPr>
        <w:spacing w:before="380" w:after="0" w:line="240" w:lineRule="atLeast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6C4D22" w:rsidRDefault="006C4D22">
      <w:pPr>
        <w:widowControl w:val="0"/>
        <w:numPr>
          <w:ilvl w:val="0"/>
          <w:numId w:val="1"/>
        </w:numPr>
        <w:spacing w:before="380" w:after="0" w:line="240" w:lineRule="atLeast"/>
        <w:ind w:right="1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b/>
          <w:bCs/>
          <w:sz w:val="24"/>
          <w:szCs w:val="24"/>
        </w:rPr>
        <w:t>20 вопросов.</w:t>
      </w:r>
    </w:p>
    <w:p w:rsidR="006C4D22" w:rsidRDefault="006C4D22">
      <w:pPr>
        <w:widowControl w:val="0"/>
        <w:numPr>
          <w:ilvl w:val="0"/>
          <w:numId w:val="3"/>
        </w:numPr>
        <w:spacing w:before="380" w:after="0" w:line="240" w:lineRule="atLeast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работы: 30-40 мин.</w:t>
      </w:r>
    </w:p>
    <w:p w:rsidR="006C4D22" w:rsidRDefault="006C4D22">
      <w:pPr>
        <w:widowControl w:val="0"/>
        <w:numPr>
          <w:ilvl w:val="0"/>
          <w:numId w:val="3"/>
        </w:numPr>
        <w:spacing w:before="380" w:after="0" w:line="240" w:lineRule="atLeast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6C4D22" w:rsidRDefault="006C4D22">
      <w:pPr>
        <w:widowControl w:val="0"/>
        <w:spacing w:before="380" w:after="0" w:line="240" w:lineRule="atLeast"/>
        <w:ind w:right="19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6C4D22" w:rsidRDefault="006C4D22">
      <w:pPr>
        <w:widowControl w:val="0"/>
        <w:spacing w:after="0" w:line="240" w:lineRule="atLeast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качества выполнения</w:t>
      </w:r>
    </w:p>
    <w:p w:rsidR="006C4D22" w:rsidRDefault="006C4D22">
      <w:pPr>
        <w:spacing w:after="10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практических и самостоятельных работ по географии.</w:t>
      </w:r>
    </w:p>
    <w:p w:rsidR="006C4D22" w:rsidRDefault="006C4D22">
      <w:pPr>
        <w:shd w:val="clear" w:color="auto" w:fill="FFFFFF"/>
        <w:spacing w:line="240" w:lineRule="atLeast"/>
        <w:ind w:righ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6C4D22" w:rsidRDefault="006C4D22">
      <w:pPr>
        <w:shd w:val="clear" w:color="auto" w:fill="FFFFFF"/>
        <w:spacing w:line="240" w:lineRule="atLeast"/>
        <w:ind w:firstLine="23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6C4D22" w:rsidRDefault="006C4D22">
      <w:pPr>
        <w:shd w:val="clear" w:color="auto" w:fill="FFFFFF"/>
        <w:spacing w:line="240" w:lineRule="atLeast"/>
        <w:ind w:left="7" w:right="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6C4D22" w:rsidRDefault="006C4D22">
      <w:pPr>
        <w:shd w:val="clear" w:color="auto" w:fill="FFFFFF"/>
        <w:spacing w:line="240" w:lineRule="atLeast"/>
        <w:ind w:left="7" w:right="7" w:firstLine="23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6C4D22" w:rsidRDefault="006C4D22">
      <w:pPr>
        <w:shd w:val="clear" w:color="auto" w:fill="FFFFFF"/>
        <w:spacing w:line="240" w:lineRule="atLeast"/>
        <w:ind w:left="7" w:right="10" w:firstLine="23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6C4D22" w:rsidRDefault="006C4D22">
      <w:pPr>
        <w:shd w:val="clear" w:color="auto" w:fill="FFFFFF"/>
        <w:spacing w:line="240" w:lineRule="atLeast"/>
        <w:ind w:left="7" w:right="10" w:firstLine="233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hd w:val="clear" w:color="auto" w:fill="FFFFFF"/>
        <w:spacing w:before="187" w:line="240" w:lineRule="atLeast"/>
        <w:ind w:right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"4"</w:t>
      </w:r>
    </w:p>
    <w:p w:rsidR="006C4D22" w:rsidRDefault="006C4D22">
      <w:pPr>
        <w:shd w:val="clear" w:color="auto" w:fill="FFFFFF"/>
        <w:spacing w:line="240" w:lineRule="atLeast"/>
        <w:ind w:right="7" w:firstLine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6C4D22" w:rsidRDefault="006C4D22">
      <w:pPr>
        <w:shd w:val="clear" w:color="auto" w:fill="FFFFFF"/>
        <w:spacing w:before="2" w:line="240" w:lineRule="atLeast"/>
        <w:ind w:right="5" w:firstLine="22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6C4D22" w:rsidRDefault="006C4D22">
      <w:pPr>
        <w:shd w:val="clear" w:color="auto" w:fill="FFFFFF"/>
        <w:spacing w:before="2" w:line="240" w:lineRule="atLeast"/>
        <w:ind w:firstLine="23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Использованы указанные учителем источники знаний,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6C4D22" w:rsidRDefault="006C4D22">
      <w:pPr>
        <w:shd w:val="clear" w:color="auto" w:fill="FFFFFF"/>
        <w:spacing w:before="2" w:line="240" w:lineRule="atLeast"/>
        <w:ind w:right="7" w:firstLine="23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6C4D22" w:rsidRDefault="006C4D22">
      <w:pPr>
        <w:shd w:val="clear" w:color="auto" w:fill="FFFFFF"/>
        <w:spacing w:before="192" w:line="240" w:lineRule="atLeast"/>
        <w:ind w:right="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22" w:rsidRDefault="006C4D22">
      <w:pPr>
        <w:shd w:val="clear" w:color="auto" w:fill="FFFFFF"/>
        <w:spacing w:before="192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"3"</w:t>
      </w:r>
    </w:p>
    <w:p w:rsidR="006C4D22" w:rsidRDefault="006C4D22">
      <w:pPr>
        <w:shd w:val="clear" w:color="auto" w:fill="FFFFFF"/>
        <w:spacing w:line="240" w:lineRule="atLeast"/>
        <w:ind w:right="5" w:firstLine="23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6C4D22" w:rsidRDefault="006C4D22">
      <w:pPr>
        <w:shd w:val="clear" w:color="auto" w:fill="FFFFFF"/>
        <w:spacing w:before="194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"2"</w:t>
      </w:r>
    </w:p>
    <w:p w:rsidR="006C4D22" w:rsidRDefault="006C4D22">
      <w:pPr>
        <w:shd w:val="clear" w:color="auto" w:fill="FFFFFF"/>
        <w:spacing w:line="240" w:lineRule="atLeast"/>
        <w:ind w:left="2" w:firstLine="2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товки учащегося.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умений работать с картой и другими источниками 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географических знаний.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>
        <w:rPr>
          <w:rFonts w:ascii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>
        <w:rPr>
          <w:rFonts w:ascii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>
        <w:rPr>
          <w:rFonts w:ascii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>
        <w:rPr>
          <w:rFonts w:ascii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6C4D22" w:rsidRDefault="006C4D22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Отметка «1» - полное неумение использовать карту и </w:t>
      </w:r>
      <w:r>
        <w:rPr>
          <w:rFonts w:ascii="Times New Roman" w:hAnsi="Times New Roman" w:cs="Times New Roman"/>
          <w:spacing w:val="-2"/>
          <w:sz w:val="24"/>
          <w:szCs w:val="24"/>
        </w:rPr>
        <w:t>источники знаний.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выполнению практических работ на контурной карте.</w:t>
      </w:r>
    </w:p>
    <w:p w:rsidR="006C4D22" w:rsidRDefault="006C4D22">
      <w:pPr>
        <w:spacing w:after="120" w:line="240" w:lineRule="atLeast"/>
        <w:rPr>
          <w:rFonts w:ascii="Times New Roman" w:hAnsi="Times New Roman" w:cs="Times New Roman"/>
          <w:b/>
          <w:bCs/>
          <w:sz w:val="14"/>
          <w:szCs w:val="14"/>
        </w:rPr>
      </w:pP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6C4D22" w:rsidRDefault="006C4D22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Правила работы с контурной картой.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6C4D22" w:rsidRDefault="006C4D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Помните: </w:t>
      </w:r>
      <w:r>
        <w:rPr>
          <w:rFonts w:ascii="Times New Roman" w:hAnsi="Times New Roman" w:cs="Times New Roman"/>
          <w:sz w:val="24"/>
          <w:szCs w:val="24"/>
        </w:rPr>
        <w:t>работать в контурных картах фломастерами и маркерами запрещено!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комплект / Литература</w:t>
      </w:r>
    </w:p>
    <w:p w:rsidR="006C4D22" w:rsidRDefault="006C4D2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88" w:type="dxa"/>
        <w:tblInd w:w="2" w:type="dxa"/>
        <w:tblLayout w:type="fixed"/>
        <w:tblLook w:val="0000"/>
      </w:tblPr>
      <w:tblGrid>
        <w:gridCol w:w="752"/>
        <w:gridCol w:w="1832"/>
        <w:gridCol w:w="8004"/>
      </w:tblGrid>
      <w:tr w:rsidR="006C4D22" w:rsidRPr="00682705">
        <w:trPr>
          <w:trHeight w:val="699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Герасимова Т.П. География. Программы для общеобразовательных учреждений. 6-11 кл. – М.: Дрофа, 2012.</w:t>
            </w:r>
          </w:p>
        </w:tc>
      </w:tr>
      <w:tr w:rsidR="006C4D22" w:rsidRPr="00682705">
        <w:tblPrEx>
          <w:tblCellSpacing w:w="-5" w:type="nil"/>
        </w:tblPrEx>
        <w:trPr>
          <w:tblCellSpacing w:w="-5" w:type="nil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6C4D22" w:rsidRPr="00682705" w:rsidRDefault="006C4D22">
            <w:pPr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Базовый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Т.П. Герасимова,  Неклюкова Н.П. Начальный курс географии. – М.: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Дрофа, 2012.</w:t>
            </w:r>
          </w:p>
        </w:tc>
      </w:tr>
      <w:tr w:rsidR="006C4D22" w:rsidRPr="00682705">
        <w:tblPrEx>
          <w:tblCellSpacing w:w="-5" w:type="nil"/>
        </w:tblPrEx>
        <w:trPr>
          <w:tblCellSpacing w:w="-5" w:type="nil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Сиротин В.И. География: Начальный курс. 6 класс. Рабочая тетрадь  с комплектом контурных карт. – М.: Дрофа, 2009.</w:t>
            </w:r>
          </w:p>
          <w:p w:rsidR="006C4D22" w:rsidRPr="00682705" w:rsidRDefault="006C4D22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География. Начальный курс. 6 кл.: Атлас, - М.: Дрофа; Издательство Дик, 2009.</w:t>
            </w:r>
          </w:p>
        </w:tc>
      </w:tr>
      <w:tr w:rsidR="006C4D22" w:rsidRPr="00682705">
        <w:tblPrEx>
          <w:tblCellSpacing w:w="-5" w:type="nil"/>
        </w:tblPrEx>
        <w:trPr>
          <w:tblCellSpacing w:w="-5" w:type="nil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Инструмент по отслеживанию результатов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Барабанов В.В. – Планета Земля (тетрадь-экзаменатор) – М.: Просвещение, 2007.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Баранчиков Е.В. – Сборник заданий и упражнений по географии, 6 класс. – М.: Экзамен, 2006. 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Баранчиков Е.В. и др. – География Земли: задания и упражнения – М.: Просвещение, 2007.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Волобуев Г.П. – Технология тематического тестирования, 6 класс. – Р-на-Д.: Феникс, 2007.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Гусева Е.Е. – «Конструктор» текущего контроля, 6 класс. – М.: Просвещение, 2008.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Домогацких Е.М., Домогацких Е.Е. – Рабочая тетрадь к учебнику Е М. Домогацких  и Н.И. Алексеевского (География. Физическая география». 6 класс  – М.: ООО «ТИД «Русское слово – РС», 2009.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Жижина Е.А. Контрольно-измерительные материалы. География. 6 класс. – М.: Вако, 2011.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Крылова О.В. – Сборник задач к атласу, 6 класс. – М.: Новый учебник, 2006.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Крылова О.В.Тетрадь итоговых работ по географии – М.: Новый учебник, 2007.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Лиознер В.Л., Митрофанова И.Б.- Тесты по географии: 6 класс: к учебнику Т.П. Герасимовой, Н.П. Неклюковой - М.: Экзамен, 2011.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Лобжанидзе А.А. – Планета Земля (тетрадь-тренажер), 6 класс. – М.: Просвещение, 2006.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Николина В.В. – Мой тренажер, 6 класс. - М.: Просвещение, 2007.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Новоженин И.В. – Тесты, 6 класс. – М.: Владос, 2001.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Перлов Л.Е. – Дидактические карточки-задания, 6 класс. – М.: Экзамен, 2005.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Постникова М.В. – Контрольные вопросы, заним. задания, кроссворды и тесты, 6 класс. – М.: НЦ   ЭНАС, 2005. 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Сиротин В.И. – Раздаточные материалы с к/к, 6 класс. – М.: Дрофа, 2005.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Смирнова М.С. – Сборник заданий и упражнений по географии. 6 класс. – М.: Экзамен, 2010.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Смирнова М.С. – Тесты по географии. 6 класс. – М.: Экзамен, 2010.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Суслов В.Г. – Развивающие упражнения на уроках географии, 6 класс. – М.: Астрель, 2004.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Чичерина О. В. – Тесты, 6 класс. – М.: Экзамен, 2005.</w:t>
            </w:r>
          </w:p>
          <w:p w:rsidR="006C4D22" w:rsidRPr="00682705" w:rsidRDefault="006C4D22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Чичерина О.В. – Тематический контроль, 6 класс. – М.: Интеллект-Центр, 2007.</w:t>
            </w:r>
          </w:p>
        </w:tc>
      </w:tr>
      <w:tr w:rsidR="006C4D22" w:rsidRPr="00682705">
        <w:tblPrEx>
          <w:tblCellSpacing w:w="-5" w:type="nil"/>
        </w:tblPrEx>
        <w:trPr>
          <w:tblCellSpacing w:w="-5" w:type="nil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Учебно-методические пособия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Баринова И.И., Суслов В.Г. – Рабочая тетрадь с комплектом к/к, 6 класс. - М.: Экзамен, 2009.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Дмитриева Л.М. – Уроки географии: методическое пособие (мастер-класс) , 6 класс.– М.: Дрофа, 2007.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Дронов В.П., Савельева Л.А. – Рабочая тетрадь, 6 класс. – М.: Дрофа, 2006.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Иванова Т.В. - Тематическое и поурочное планирование , 6 класс.- М.: Экзамен, 2006.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Клюшникова М.В. – Олимпиады, 6 класс. – Волгоград: Корифей, 2006.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Колесник И.В. – Рабочая тетрадь – 6 кл. – Саратов: Лицей, 2006.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Кошевой В.А., Душина И.В., Лобжанидзе А.А. – Рабочая тетрадь к учебнику «Мир Земли» - М.: Баласс, 2008.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Крылова О.В. – Практические работы, 6 класс. – М.: Вита- Пресс, 2006. 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Летягин А.А. – Примерное  поурочное планирование: Методическое пособие. 6 класс. – М.: Вентана-Граф, 2008.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Лобжанидзе А.А., Корниенко Е.В. – Рабочая тетрадь: География. Земля – АСТ-ПРЕСС ШКОЛА, 2004.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Нагорная И.И. – Поурочные планы по уч. Т.П. Герасимовой, 6 класс. – Волгоград: Учитель, 2005.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Нагорная И.И.. География. 6 класс. Поурочные планы к учебнику Т.П. Герасимовой, Н.П. Неклюдовой “Начальный курс географии. 6 класс”: Метод. пособие. – Волгоград: Учитель, 2004.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Никитина Н.А. Поурочные разработки по географии. 6 класс. – М.: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“ВАКО”, 2006.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Петрова Н.Н.  – Темы шк. курса: Земля – планета Солнечной системы - М.: Дрофа, 2004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Петрова Н.Н. – Темы шк. курса: План и карта – М.: Дрофа. 2004.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Савельева Л.Е., Дронов В.П. – Землеведение. Методическое пособие. – М.: Дрофа, 2007.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Шинкарчук С.А. – Доклады, рефераты, сообщения – СПб.: Литера, 2006.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Кузнецов А.П. – География. Начальный курс. 6 класс: методическое пособие – М.: Дрофа, 2010.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Зотова А.М. – Игры на уроках географии – 6-7 кл. – М.: Дрофа, 2004.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Перепечева Н.Н. – Нестандартные уроки: 6-7 кл. – Волгоград: Учитель-АСТ, 2004.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Болотникова Н.В. – Рабочие программы по географии. 6-9кл. – М.: Глобус, 2008 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Рабочие программы по географии. 6-9 классы (линии учебников издательств «Просвещение», «Дрофа», «Русское слово»)/Авт.-сост. Н.В.Болотникова. – М: Глобус, 2008.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Летягин А.А., Душина И.В. и др. География: Программа. 6-10 классы общеобразовательных учреждений. – М.: Вентана-Граф, 2007.</w:t>
            </w:r>
          </w:p>
          <w:p w:rsidR="006C4D22" w:rsidRPr="00682705" w:rsidRDefault="006C4D22">
            <w:pPr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Петрова Н.Н. – Настольная книга учителя географии.6-11 кл. – М.: Эксмо, 2008.</w:t>
            </w:r>
          </w:p>
        </w:tc>
      </w:tr>
      <w:tr w:rsidR="006C4D22" w:rsidRPr="00682705">
        <w:tblPrEx>
          <w:tblCellSpacing w:w="-5" w:type="nil"/>
        </w:tblPrEx>
        <w:trPr>
          <w:tblCellSpacing w:w="-5" w:type="nil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Дополнительная</w:t>
            </w:r>
          </w:p>
          <w:p w:rsidR="006C4D22" w:rsidRPr="00682705" w:rsidRDefault="006C4D22">
            <w:pPr>
              <w:spacing w:after="0" w:line="240" w:lineRule="atLeast"/>
              <w:ind w:firstLine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литература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Баркоа А.С. – Словарь-справочник по физической географии – М.: Просвещение, 1954.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Безруков А., Пивоварова Г. Занимательная география – М.: АСТ-ПРЕСС, 2001.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Выгонская Г.М. Занимательная география: Что? Где? Когда? – М.: Граф-пресс, 2003.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Губарев В.К – Тайны географических названий – М.: АСТ; Донецк: Сталкер, 2006.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Гумилевкая М. Как открывали мир – М.: Детская литература, 1977.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Еремина В.А., Притула Т.Ю. – Физическая география. Интересные факты.- М.: Илекса, 2008.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Ерофеев И.А. Великие географы и путешественники России 15-18 вв. – М.: Школа-ПРЕСС, 1993.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Здорик Т.Б. Минералы (твой первый атлас-определитель) – М.: Дрофа, 2008.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Кофман М.В. Океаны, моря и их обитатели – М.: Муравей, 1996.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Майорова Т.С. География: справочник щкольника – М.: Слово, АСТ, 1996.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Перлов Л.Е. – География в литературных произведениях – М.: Дрофа, 2005.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Поспелов Е.М. Географические названия: Топонимический словарь – М.: Русские словари, 1998.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Постникова М.В. – Тематические кроссворды – М: НЦ ЭНАС, 2006.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Пятунин В.Б. – Гимназия на дому (учебное пособие) – М.: Дрофа, 2005.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Томилин А.М. – Как люди открывали мир – М.: Просвещение, 2008.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Ушакова О.Д. – Великие путешественники – С-ПБ: Литера,2006.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Чичерина О.В., Моргунова Ю.А. – география в таблицах и диаграммах – М.: Астрель, АСТ, 2007.</w:t>
            </w:r>
          </w:p>
          <w:p w:rsidR="006C4D22" w:rsidRPr="00682705" w:rsidRDefault="006C4D22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Яворовская И.    – Занимательная география – Р.- на - Д.: Феникс, 2007.</w:t>
            </w:r>
          </w:p>
        </w:tc>
      </w:tr>
      <w:tr w:rsidR="006C4D22" w:rsidRPr="00682705">
        <w:tblPrEx>
          <w:tblCellSpacing w:w="-5" w:type="nil"/>
        </w:tblPrEx>
        <w:trPr>
          <w:tblCellSpacing w:w="-5" w:type="nil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Электронные издания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Географическое положение России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География: 6 класс («1С»)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Геоэнциклопедия.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Гидросфера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Детская энциклопедия подводного мира («Новый диск»)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Занимательная география («Новый диск»)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Земля во Вселенной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Карта: Физическая карта мира 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Карта: Физическая карта полушарий 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Литосфера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 и карта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Планета Земля (часть 2), 6 класс (Сфера)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Планета Земля: аудиэндиклопедия, 2008. Современные чудеса света («Новый диск»)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Страны мира (справочные сведения + таблицы)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Уроки географии (Кирилла и Мефодия) – 6 класс.</w:t>
            </w:r>
          </w:p>
          <w:p w:rsidR="006C4D22" w:rsidRPr="00682705" w:rsidRDefault="006C4D22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Чудеса света («ИДДК»)</w:t>
            </w:r>
          </w:p>
        </w:tc>
      </w:tr>
      <w:tr w:rsidR="006C4D22" w:rsidRPr="00682705">
        <w:tblPrEx>
          <w:tblCellSpacing w:w="-5" w:type="nil"/>
        </w:tblPrEx>
        <w:trPr>
          <w:tblCellSpacing w:w="-5" w:type="nil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ind w:left="284" w:firstLine="1996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ИИнтернет-ресурсы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http: //www.gao.spb.ru/russian</w:t>
            </w:r>
          </w:p>
          <w:p w:rsidR="006C4D22" w:rsidRPr="00682705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http: //www.fmm.ru</w:t>
            </w:r>
          </w:p>
          <w:p w:rsidR="006C4D22" w:rsidRPr="00682705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http: //www.mchs.gov.ru </w:t>
            </w:r>
          </w:p>
          <w:p w:rsidR="006C4D22" w:rsidRPr="00682705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http: //www.national-geographic.ru</w:t>
            </w:r>
          </w:p>
          <w:p w:rsidR="006C4D22" w:rsidRPr="00682705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http: //www.nature.com</w:t>
            </w:r>
          </w:p>
          <w:p w:rsidR="006C4D22" w:rsidRPr="00682705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http: //www.ocean.ru</w:t>
            </w:r>
          </w:p>
          <w:p w:rsidR="006C4D22" w:rsidRPr="00682705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http: //www.pogoda.ru</w:t>
            </w:r>
          </w:p>
          <w:p w:rsidR="006C4D22" w:rsidRPr="00682705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http: //www.sgm.ru/rus</w:t>
            </w:r>
          </w:p>
          <w:p w:rsidR="006C4D22" w:rsidRPr="00682705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http: //www.unknowplanet.ru</w:t>
            </w:r>
          </w:p>
          <w:p w:rsidR="006C4D22" w:rsidRPr="00682705" w:rsidRDefault="006C4D22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http: //www.weather.com</w:t>
            </w:r>
          </w:p>
        </w:tc>
      </w:tr>
    </w:tbl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C4D22" w:rsidRDefault="006C4D22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Перечень обязательной географической номенклатуры:</w:t>
      </w: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6C4D22" w:rsidRDefault="006C4D22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”План и карта”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Материки: </w:t>
      </w:r>
      <w:r>
        <w:rPr>
          <w:rFonts w:ascii="Times New Roman" w:hAnsi="Times New Roman" w:cs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Континенты: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Океаны: </w:t>
      </w:r>
      <w:r>
        <w:rPr>
          <w:rFonts w:ascii="Times New Roman" w:hAnsi="Times New Roman" w:cs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6C4D22" w:rsidRDefault="006C4D22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”Литосфера”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Равнины: </w:t>
      </w:r>
      <w:r>
        <w:rPr>
          <w:rFonts w:ascii="Times New Roman" w:hAnsi="Times New Roman" w:cs="Times New Roman"/>
          <w:color w:val="000000"/>
          <w:sz w:val="24"/>
          <w:szCs w:val="24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Горы: </w:t>
      </w:r>
      <w:r>
        <w:rPr>
          <w:rFonts w:ascii="Times New Roman" w:hAnsi="Times New Roman" w:cs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Вершины и вулканы: </w:t>
      </w:r>
      <w:r>
        <w:rPr>
          <w:rFonts w:ascii="Times New Roman" w:hAnsi="Times New Roman" w:cs="Times New Roman"/>
          <w:color w:val="000000"/>
          <w:sz w:val="24"/>
          <w:szCs w:val="24"/>
        </w:rPr>
        <w:t>Аконкагуа, Везувий,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Острова: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Полуострова: </w:t>
      </w:r>
      <w:r>
        <w:rPr>
          <w:rFonts w:ascii="Times New Roman" w:hAnsi="Times New Roman" w:cs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6C4D22" w:rsidRDefault="006C4D22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”Гидросфера”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Моря: </w:t>
      </w:r>
      <w:r>
        <w:rPr>
          <w:rFonts w:ascii="Times New Roman" w:hAnsi="Times New Roman" w:cs="Times New Roman"/>
          <w:color w:val="000000"/>
          <w:sz w:val="24"/>
          <w:szCs w:val="24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Заливы: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Бенгальский, Гвинейский, Гудзонов, Мексиканский, Персидский, Финский.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Проливы: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Берингов, Гибралтарский, Дрейка, Магелланов, Малаккский, Мозамбикский.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Рифы: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Большой Барьерный риф.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Течения: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Гольфстрим, Западных Ветров, Куросио, Лабрадорское, Перуанское, Северо-Тихоокеанское.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Реки: </w:t>
      </w:r>
      <w:r>
        <w:rPr>
          <w:rFonts w:ascii="Times New Roman" w:hAnsi="Times New Roman" w:cs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Озёра: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Водопады: </w:t>
      </w:r>
      <w:r>
        <w:rPr>
          <w:rFonts w:ascii="Times New Roman" w:hAnsi="Times New Roman" w:cs="Times New Roman"/>
          <w:color w:val="000000"/>
          <w:sz w:val="24"/>
          <w:szCs w:val="24"/>
        </w:rPr>
        <w:t>Анхель, Виктория, Ниагарский.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Области современного оледенения: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6C4D22" w:rsidRDefault="006C4D22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”Человечество на Земле”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6C4D22" w:rsidRDefault="006C4D22">
      <w:pPr>
        <w:spacing w:line="24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Австралия, Бразилия, Германия, Египет, Индия, Казахстан, Канада, Китай, Нигерия, Россия, США, Франция, Япония.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pacing w:after="0" w:line="240" w:lineRule="atLeast"/>
        <w:ind w:left="6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Календарно-тематическое планирование учебного материала</w:t>
      </w: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</w:rPr>
        <w:t>«Физической  географии» (начальный курс)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6 </w:t>
      </w:r>
      <w:r>
        <w:rPr>
          <w:rFonts w:ascii="Times New Roman" w:hAnsi="Times New Roman" w:cs="Times New Roman"/>
          <w:sz w:val="36"/>
          <w:szCs w:val="36"/>
        </w:rPr>
        <w:t xml:space="preserve">классе </w:t>
      </w: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2016-2017 учебный год</w:t>
      </w: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(35ч., 1час в неделю)</w:t>
      </w: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2" w:type="dxa"/>
        <w:tblLayout w:type="fixed"/>
        <w:tblLook w:val="0000"/>
      </w:tblPr>
      <w:tblGrid>
        <w:gridCol w:w="977"/>
        <w:gridCol w:w="1892"/>
        <w:gridCol w:w="12881"/>
      </w:tblGrid>
      <w:tr w:rsidR="006C4D22" w:rsidRPr="00682705">
        <w:trPr>
          <w:trHeight w:val="69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before="100" w:after="10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Герасимова Т.П. География. 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Примерная программа по географии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Программы для общеобразовательных учреждений. 6-9 кл. – М.: Дрофа, 2012.</w:t>
            </w:r>
          </w:p>
        </w:tc>
      </w:tr>
      <w:tr w:rsidR="006C4D22" w:rsidRPr="00682705">
        <w:tblPrEx>
          <w:tblCellSpacing w:w="-5" w:type="nil"/>
        </w:tblPrEx>
        <w:trPr>
          <w:tblCellSpacing w:w="-5" w:type="nil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6C4D22" w:rsidRPr="00682705" w:rsidRDefault="006C4D22">
            <w:pPr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Т.П. Герасимова,   Неклюкова Н.П. Начальный курс географии. – М.: Дрофа, 2012</w:t>
            </w:r>
          </w:p>
        </w:tc>
      </w:tr>
      <w:tr w:rsidR="006C4D22" w:rsidRPr="00682705">
        <w:tblPrEx>
          <w:tblCellSpacing w:w="-5" w:type="nil"/>
        </w:tblPrEx>
        <w:trPr>
          <w:tblCellSpacing w:w="-5" w:type="nil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Методическое пособие для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ученика</w:t>
            </w:r>
          </w:p>
        </w:tc>
        <w:tc>
          <w:tcPr>
            <w:tcW w:w="1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22" w:rsidRPr="00682705" w:rsidRDefault="006C4D22">
            <w:pPr>
              <w:numPr>
                <w:ilvl w:val="0"/>
                <w:numId w:val="2"/>
              </w:numPr>
              <w:spacing w:before="100" w:after="10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Сиротин В.И. География: Начальный курс. 6 класс. Рабочая тетрадь  с комплектом контурных карт. – М.: Дрофа, 2010.</w:t>
            </w:r>
          </w:p>
          <w:p w:rsidR="006C4D22" w:rsidRPr="00682705" w:rsidRDefault="006C4D22">
            <w:pPr>
              <w:numPr>
                <w:ilvl w:val="0"/>
                <w:numId w:val="2"/>
              </w:numPr>
              <w:spacing w:before="100" w:after="10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География. Начальный курс. 6 кл.: Атлас, - М.: Дрофа; Издательство Дик, 2012.</w:t>
            </w:r>
          </w:p>
        </w:tc>
      </w:tr>
    </w:tbl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5789" w:type="dxa"/>
        <w:jc w:val="center"/>
        <w:tblLayout w:type="fixed"/>
        <w:tblLook w:val="0000"/>
      </w:tblPr>
      <w:tblGrid>
        <w:gridCol w:w="1005"/>
        <w:gridCol w:w="2454"/>
        <w:gridCol w:w="3824"/>
        <w:gridCol w:w="858"/>
        <w:gridCol w:w="2680"/>
        <w:gridCol w:w="2258"/>
        <w:gridCol w:w="1009"/>
        <w:gridCol w:w="858"/>
        <w:gridCol w:w="843"/>
      </w:tblGrid>
      <w:tr w:rsidR="006C4D22" w:rsidRPr="00682705">
        <w:trPr>
          <w:trHeight w:val="1175"/>
          <w:jc w:val="center"/>
        </w:trPr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урока по порядку (№ урока по теме)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Разделы и темы</w:t>
            </w:r>
          </w:p>
        </w:tc>
        <w:tc>
          <w:tcPr>
            <w:tcW w:w="38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 Т/Р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Тип уро-ка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Требования к уровню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подготовки  обучающихся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Д/З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Дата по пла-ну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Дата фак-тичес-кая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Введение 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(2 урока)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География – наука о земной поверхности.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№1: Организация работы по составлению календаря погоды (наблюдений за температурой воздуха, облачностью, видами осадков, направлением ветра)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-РТ с.4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Ввод-ный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>Развитие географических знаний о Земле. Представление о мире в древности. Эпоха Великих географических открытий. Выдающиеся географические открытия в России и в мире. Современные научные исследования космического пространства.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Знать: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предмет изучения географии. 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Уметь: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называть основные объекты природы, населения и хозяйственной деятельности.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К/К: нанести маршруты путешествий Ф. Магеллана,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Х. Колумба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КБ 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Знать: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основные этапы познания  планеты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6C4D22" w:rsidRPr="00682705" w:rsidRDefault="006C4D22">
            <w:pPr>
              <w:shd w:val="clear" w:color="auto" w:fill="BFBFBF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1. Виды изображений поверхности Земли  </w:t>
            </w:r>
            <w:r w:rsidRPr="0068270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(8 уроков)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D9D9D9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D9D9D9"/>
              </w:rPr>
              <w:t xml:space="preserve">Тема 1. План местности 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D9D9D9"/>
              </w:rPr>
              <w:t>(4 урока)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Топографический план и условные знаки. Ориентирование на местности и по плану.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>Чтение условных знаков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№2: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Топографический диктант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>Т/Р: Необитаемый остров в подарок. Рассказ с использованием УЗ.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№3: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Работа с компасом по ориентированию.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>Определение направлений и расстояний. – РТ с. 9-12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Изображение поверхности земли на глобусе и карте.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 местности. Географическая карта.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Масштаб; градусная сеть на плане и карте. Способы картографического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изображения.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Классификация карт. Чтение и использование карт. Ориентирование на местности.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содержание понятий: план местности, масштаб, особенности различных видов изображения местности.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определять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 плану объекты местности, стороны горизонта по компасу, плану, Солнцу; направления, расстояния; читать план местности.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3, 5, 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>усл. знаки, рассказ с у.з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Масштаб. Измерение расстояний по плану.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Измерение расстояний с помощью линейного масштаба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4, план о-ва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5. 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>Определение относительной и абсолютной высоты.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№4.: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Измерение объектов относительной высоты точек местности. Изображение рельефа местности горизонталями. (построение холма) (Т  для см/р)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КБ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6. (4)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Основные виды съемки местности. Составление простейших планов местности.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№5: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Составление плана маршрутной съемки по описанию.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7, 8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План местн.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Тема 2.  Географическая карта 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(4 урока)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Форма и размеры Земли.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Глобус- модель Земли. Географические карты. Их значение в жизни человека.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№6: Правила оформления к/к..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Обозначение на к/к материков и океанов, элементов градусной сети. – РТ с. 42-43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Изображение поверхности земли на глобусе и карте.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 местности. Географическая карта.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Масштаб; градусная сеть на плане и карте. Способы картографического изображения.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Классификация карт. Чтение и использование карт. Ориентирование на местности.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форму и размеры Земли.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определять по глобусу и карте расстояния и направления, показывать полюса, экватор.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определение карты, градусной сети на глобусе и карте, классификацию карт.            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определять на карте полюса, направления, описывать по плану  карту полушарий и России;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называть и показывать 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полюса, экватор, линии градусной сетки; определять географическую широту и долготу по физической карте и глобусу;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владеть 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приемом определения по шкале глубин и высот, абсолютной высоты и глубины точек земной поверхности.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8.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Градусная сетка. Географическая широта.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№7: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Определение геогр. координат точек и точек по геогр. координатам. – РТ с. 13-14, 44-45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9. 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Географическая долгота.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№8: Обозначение на к/к местоположения своего населенного пункта, направления и расстояния от своего нас. пункта до ближайшего моря, озера, реки – РТ с.  2, 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10. (4)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Изображение высот и глубин на физических картах.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 9: Определение по карте высот и глубин объектов.- РТ с. 23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чайнворда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Сочинение: Как поспорили план и карта, кто из них важнее и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нужнее?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НМ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14, 15 </w:t>
            </w:r>
            <w:r w:rsidRPr="00682705">
              <w:rPr>
                <w:rFonts w:ascii="Times New Roman" w:eastAsiaTheme="minorEastAsia" w:hAnsi="Times New Roman" w:cs="Times New Roman"/>
              </w:rPr>
              <w:t>чайн-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>ворд,  сочи-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>нение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C4D22" w:rsidRPr="00682705" w:rsidRDefault="006C4D22">
            <w:pPr>
              <w:shd w:val="clear" w:color="auto" w:fill="D9D9D9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2.  Строение Земли. Земные оболочки.</w:t>
            </w:r>
            <w:r w:rsidRPr="0068270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  (21 урок)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  <w:p w:rsidR="006C4D22" w:rsidRPr="00682705" w:rsidRDefault="006C4D22">
            <w:pPr>
              <w:shd w:val="clear" w:color="auto" w:fill="D9D9D9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Тема 1. ЗЕМНАЯ КОРА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(6 уроков)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 11.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Оболочки Земли. Внутреннее строение Земли. Литосфера.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 10. Характеристика карты своей местности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Литосфера, строение земной коры.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Геология.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Внутреннее строение Земли.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 земной коры.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Земная кора и литосфера – каменные оболочки Земли.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Разнообразие форм рельефа. Главные формы рельефа.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Рельеф дна океанов.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 и земная кора.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Называть и показывать: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основные формы рельефа, крупнейшие горные системы и равнины земного шара, правильно подписывать их на контурной карте.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 xml:space="preserve">Объяснять понятия: 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литосфера, рельеф, горные породы, полезные ископаемые.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 xml:space="preserve">Объяснять: 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образование гор, равнин, влияние рельефа на жизнь человека.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Описывать: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горы, равнины земного шара по типовому плану.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Уметь: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работать с контурной картой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12.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Породы, слагающие земную кору.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№11: Изучение свойств горных пород и минералов (по образцам)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 с 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>элем. беседы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13. 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земной коры. Землетрясения. Вулканы. Горячие источники, гейзеры.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к/к – обозначение вулканов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– РТ с. 44-45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19,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14. (4)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формы рельефа суши. Горы суши.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12: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Описание горной страны по типовому плану. – РТ с. 16-17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к/к – горы, отдельные вершины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– РТ с. 46-47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20,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15. (5)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Равнины суши.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Рельеф своей местности.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№13: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Описание равнины по типовому плану. – РТ с. 16-17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к/к – крупные равнины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– РТ с. 46-47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21,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16. (6)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№14: Описание рельефа дна океана по типовому плану.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– РТ с. 24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C4D22" w:rsidRPr="00682705" w:rsidRDefault="006C4D22">
            <w:pPr>
              <w:shd w:val="clear" w:color="auto" w:fill="D9D9D9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Тема 2.  ГИДРОСФЕРА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(7 уроков)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17.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Водная оболочка Земли. Мировой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океан и его части.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№15: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Описание путешествия капельки по большому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круговороту воды из своего населенного пункта.(сочинение, отд. лист)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Гидросфера: океан, море, озеро, река,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мировой круговорот воды, движение вод в океанах. Мировой океан и его роль в формировании состава атмосферы и климатов Земли.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Знать: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состав гидросферы, </w:t>
            </w:r>
            <w:r w:rsidRPr="00682705">
              <w:rPr>
                <w:rFonts w:ascii="Times New Roman" w:eastAsiaTheme="minorEastAsia" w:hAnsi="Times New Roman" w:cs="Times New Roman"/>
              </w:rPr>
              <w:lastRenderedPageBreak/>
              <w:t xml:space="preserve">составные части Мирового океана, среднюю соленость Мирового океана, особенности рельефа дна Мирового океана, состав вод суши, особенности рек, озер, подземных вод, меры по их бережному использованию и охране.       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Уметь: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определять географическое положение объектов гидросферы, определять по карте глубины океанов и морей, устанавливать зависимость направления и характера течения рек от рельефа, определять по форме озерной котловины е происхождение.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Называть и показывать: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океаны, моря, заливы, проливы, острова, полуострова, течения, реки, озера.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23, 24,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18.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Свойства океанической воды.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№16: Определение по карте расстояния (приблизительно) от своего населенного пункта до ближайшего моря. (на К/К)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к/к – океаны, моря, острова, полуострова, проливы, заливы – РТ с. 26-27, с. 48-49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19. 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Волны и течения в океане.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№17:  Характеристика карты океанов (устно)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к/к – основные течения 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- РТ с. 52-53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КБ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26, 27,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20. (4)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Жизнь в Океане.  Охрана и изучение Мирового океана.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21. (5)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Воды суши. Подземные воды и их роль в жизни человека.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22. (6)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Река и ее части.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№18: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Характеристика реки по типовому плану. (ЛОС)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к/к – основные речные системы – РТ с. 50-51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30,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23. (7)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Озера. Ледники. Искусственные водоемы. Охрана вод.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№19: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Характеристика озера по типовому плану. (ЛОС)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к/к – основные озера , каналы – РТ с. 52-53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КБ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31, 32, 33 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C4D22" w:rsidRPr="00682705" w:rsidRDefault="006C4D22">
            <w:pPr>
              <w:shd w:val="clear" w:color="auto" w:fill="D9D9D9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Тема 3.  АТМОСФЕРА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(6 уроков)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24.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Атмосфера и ее строение.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Атмосферное давление.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Атмосфера: ветер, осадки, образование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ветра и его зависимость от атмосферного давления, воздушные массы, погода и климат. Распределение тепла и влаги на поверхности Земли.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Называть и показывать: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пояса 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освещенности, тепловые пояса Земли, основные причины, влияющие на климат (климатообразующие факторы).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Уметь объяснять: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распределение солнечного света и тепла по земной поверхности, смену времен года, дня и ночи, причины образования ветра, атмосферных осадков.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>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>погоду и климат своей местности.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34,35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25.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№20: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Составление графика температур. Определение средних температур. – РТ с. 29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26. 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№21: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Построение «розы ветров» - РТ с. 33, ЛОС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27. (4)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Водяной пар и облака. Атмосферные осадки.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степени облачности, формы облаков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№22: Построение диаграммы осадков. (ЛОС)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39, 40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28. (5)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Погода. Типы погоды. Климат.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№23: Построение диаграммы типов погод. (ЛОС)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№24: Описание наблюдаемой погоды и климата своей местности. – РТ с. 34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29. (6)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Распределение солнечного света и тепла на Земле. Климатообразующие факторы.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синквейн (основные понятия)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43, 44 синк-вейн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Тема 4. Разнообразие и распространение организ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softHyphen/>
              <w:t>мов на Земле. БИОСФЕРА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(2 урока)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30.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Разнообразие и распространение организмов на Земле. Биосфера.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 xml:space="preserve">Ознакомление с наиболее распространенными растениями и животными своей местности.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>№ 25: Наблюдения за природой: установление сроков начала времен года (устно)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Биосфера: распространение растений и животных на Земле, взаимосвязь биосферы с другими сферами географической оболочки и способы адаптации растений и животных к среде обитания. Природные зоны Земли. Широтная зональность и </w:t>
            </w:r>
            <w:r w:rsidRPr="0068270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высотная поясность –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меду ними. Географическая оболочка как окружающая человека среда.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разнообразие и неравномерность распространения растений и животных на Земле.        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объяснять причины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неравномерного распределения организмов по Земле, приводить примеры.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Объяснять: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воздействие организмов на земные оболочки, </w:t>
            </w: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понятие «природный комплекс», взаимосвязи оболочек Земли и компонентов природы в природных комплексах.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45,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31.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Природный комплекс.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Географическая 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оболочка.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lastRenderedPageBreak/>
              <w:t xml:space="preserve">№26: Работа по плану местности: найти природные комплексы и комплексы, созданные человеком. </w:t>
            </w:r>
            <w:r w:rsidRPr="00682705">
              <w:rPr>
                <w:rFonts w:ascii="Times New Roman" w:eastAsiaTheme="minorEastAsia" w:hAnsi="Times New Roman" w:cs="Times New Roman"/>
              </w:rPr>
              <w:lastRenderedPageBreak/>
              <w:t xml:space="preserve">(устно)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 xml:space="preserve">№ 27: Наблюдение и описание отдельных природных объектов. Выявление взаимосвязей природных компонентов. 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</w:rPr>
              <w:t>– РТ с. 37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47, </w:t>
            </w:r>
          </w:p>
          <w:p w:rsidR="006C4D22" w:rsidRPr="00682705" w:rsidRDefault="006C4D22">
            <w:pPr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57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3.  Население Земли</w:t>
            </w:r>
            <w:r w:rsidRPr="0068270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 (3 урока)</w:t>
            </w: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32. (1)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Человечество – единый биологический вид. Расы.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Человечество – единый биологический вид. Основные человеческие расы. Численность населения Земли. Основные типы населенных пунктов. Человек – часть биосферы.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</w:rPr>
              <w:t>Знать:</w:t>
            </w:r>
            <w:r w:rsidRPr="00682705">
              <w:rPr>
                <w:rFonts w:ascii="Times New Roman" w:eastAsiaTheme="minorEastAsia" w:hAnsi="Times New Roman" w:cs="Times New Roman"/>
              </w:rPr>
              <w:t xml:space="preserve"> численность населения Земли, основные расы. Уметь: приводить примеры крупнейших городов мира (3-4),  крупнейших народов мира, наиболее распространенных языков, религий, крупнейших по численности и населению стран.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49, 50, 51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33. (2)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Население мира.  Государства и населенные пункты на карте мира. 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№28: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Обозначение на к/к крупнейших государств и их столиц. – РТ с. 54-55</w:t>
            </w:r>
          </w:p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№29:</w:t>
            </w: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Описание ГП страны – РТ с. 38-39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52, к/к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34.(3)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Человек-часть биосферы. Особенности географических комплексов своей местности.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№ 30: Составление полного описания географического комплекса своей местности (ЛОК)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КБ</w:t>
            </w:r>
          </w:p>
        </w:tc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4D22" w:rsidRPr="00682705">
        <w:tblPrEx>
          <w:tblCellSpacing w:w="-10" w:type="nil"/>
        </w:tblPrEx>
        <w:trPr>
          <w:tblCellSpacing w:w="-10" w:type="nil"/>
          <w:jc w:val="center"/>
        </w:trPr>
        <w:tc>
          <w:tcPr>
            <w:tcW w:w="10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2705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C4D22" w:rsidRPr="00682705" w:rsidRDefault="006C4D22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22" w:rsidRDefault="006C4D22">
      <w:pPr>
        <w:spacing w:after="0"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after="0"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22" w:rsidRDefault="006C4D22">
      <w:pPr>
        <w:spacing w:line="240" w:lineRule="atLeast"/>
        <w:ind w:left="-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4D22" w:rsidRDefault="006C4D22">
      <w:pPr>
        <w:spacing w:line="240" w:lineRule="atLeast"/>
        <w:ind w:left="-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D22" w:rsidRDefault="006C4D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22" w:rsidRDefault="006C4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D22" w:rsidRDefault="006C4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D22" w:rsidRDefault="006C4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4D22" w:rsidRDefault="006C4D22">
      <w:pPr>
        <w:spacing w:line="240" w:lineRule="atLeast"/>
        <w:jc w:val="center"/>
        <w:rPr>
          <w:rFonts w:ascii="Times New Roman" w:hAnsi="Times New Roman" w:cs="Times New Roman"/>
        </w:rPr>
      </w:pPr>
    </w:p>
    <w:p w:rsidR="006C4D22" w:rsidRDefault="006C4D22">
      <w:pPr>
        <w:rPr>
          <w:rFonts w:ascii="Times New Roman" w:hAnsi="Times New Roman" w:cs="Times New Roman"/>
        </w:rPr>
      </w:pPr>
    </w:p>
    <w:sectPr w:rsidR="006C4D22" w:rsidSect="006C4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134" w:right="340" w:bottom="340" w:left="340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05" w:rsidRDefault="00682705" w:rsidP="006C4D22">
      <w:pPr>
        <w:spacing w:after="0" w:line="240" w:lineRule="auto"/>
      </w:pPr>
      <w:r>
        <w:separator/>
      </w:r>
    </w:p>
  </w:endnote>
  <w:endnote w:type="continuationSeparator" w:id="0">
    <w:p w:rsidR="00682705" w:rsidRDefault="00682705" w:rsidP="006C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pStyle w:val="a9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pStyle w:val="a9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05" w:rsidRDefault="00682705" w:rsidP="006C4D22">
      <w:pPr>
        <w:spacing w:after="0" w:line="240" w:lineRule="auto"/>
      </w:pPr>
      <w:r>
        <w:separator/>
      </w:r>
    </w:p>
  </w:footnote>
  <w:footnote w:type="continuationSeparator" w:id="0">
    <w:p w:rsidR="00682705" w:rsidRDefault="00682705" w:rsidP="006C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2" w:rsidRDefault="006C4D22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D4A1"/>
    <w:multiLevelType w:val="multilevel"/>
    <w:tmpl w:val="4C6FECEC"/>
    <w:lvl w:ilvl="0"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976C2AF"/>
    <w:multiLevelType w:val="multilevel"/>
    <w:tmpl w:val="6EDDBE22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761F34C"/>
    <w:multiLevelType w:val="multilevel"/>
    <w:tmpl w:val="018DB3DB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8F6FB69"/>
    <w:multiLevelType w:val="multilevel"/>
    <w:tmpl w:val="292B3B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A0ACB50"/>
    <w:multiLevelType w:val="multilevel"/>
    <w:tmpl w:val="7DC14F0F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A0BD212"/>
    <w:multiLevelType w:val="multilevel"/>
    <w:tmpl w:val="32E1086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B4B29D1"/>
    <w:multiLevelType w:val="multilevel"/>
    <w:tmpl w:val="3F20A45C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E1AE75D"/>
    <w:multiLevelType w:val="multilevel"/>
    <w:tmpl w:val="7E13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F9930DF"/>
    <w:multiLevelType w:val="multilevel"/>
    <w:tmpl w:val="718F7A92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24463126"/>
    <w:multiLevelType w:val="multilevel"/>
    <w:tmpl w:val="7D304B6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847984B"/>
    <w:multiLevelType w:val="multilevel"/>
    <w:tmpl w:val="4F6B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CFB9D7E"/>
    <w:multiLevelType w:val="multilevel"/>
    <w:tmpl w:val="0CB9CDE5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333AFCC7"/>
    <w:multiLevelType w:val="multilevel"/>
    <w:tmpl w:val="6C88035A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377D65A0"/>
    <w:multiLevelType w:val="multilevel"/>
    <w:tmpl w:val="367B611F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/>
        <w:b/>
        <w:bCs/>
        <w:color w:val="000000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3E976D62"/>
    <w:multiLevelType w:val="multilevel"/>
    <w:tmpl w:val="5248E779"/>
    <w:lvl w:ilvl="0">
      <w:numFmt w:val="bullet"/>
      <w:lvlText w:val=""/>
      <w:lvlJc w:val="left"/>
      <w:pPr>
        <w:tabs>
          <w:tab w:val="num" w:pos="371"/>
        </w:tabs>
        <w:ind w:left="371" w:hanging="357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44C1F238"/>
    <w:multiLevelType w:val="multilevel"/>
    <w:tmpl w:val="66DB5FA4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8B30AB9"/>
    <w:multiLevelType w:val="multilevel"/>
    <w:tmpl w:val="2FCFA6F1"/>
    <w:lvl w:ilvl="0"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48DDAB62"/>
    <w:multiLevelType w:val="multilevel"/>
    <w:tmpl w:val="20883646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CBD92C4"/>
    <w:multiLevelType w:val="multilevel"/>
    <w:tmpl w:val="23EACFC0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4CE2C1C7"/>
    <w:multiLevelType w:val="multilevel"/>
    <w:tmpl w:val="35786D27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5B02182C"/>
    <w:multiLevelType w:val="multilevel"/>
    <w:tmpl w:val="5B6DE408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5EAEF623"/>
    <w:multiLevelType w:val="multilevel"/>
    <w:tmpl w:val="1CBEBAD3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67C4AECD"/>
    <w:multiLevelType w:val="multilevel"/>
    <w:tmpl w:val="3AC92AF5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67CA73D5"/>
    <w:multiLevelType w:val="multilevel"/>
    <w:tmpl w:val="1E2D325D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6A8B9377"/>
    <w:multiLevelType w:val="multilevel"/>
    <w:tmpl w:val="2493D71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FF67F92"/>
    <w:multiLevelType w:val="multilevel"/>
    <w:tmpl w:val="6579A0B6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71C7787A"/>
    <w:multiLevelType w:val="multilevel"/>
    <w:tmpl w:val="74C1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72374369"/>
    <w:multiLevelType w:val="multilevel"/>
    <w:tmpl w:val="62348BE1"/>
    <w:lvl w:ilvl="0"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728B0296"/>
    <w:multiLevelType w:val="multilevel"/>
    <w:tmpl w:val="3E9D2AEA"/>
    <w:lvl w:ilvl="0">
      <w:numFmt w:val="bullet"/>
      <w:lvlText w:val=""/>
      <w:lvlJc w:val="left"/>
      <w:pPr>
        <w:tabs>
          <w:tab w:val="num" w:pos="0"/>
        </w:tabs>
        <w:ind w:left="720" w:firstLine="539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72F33A73"/>
    <w:multiLevelType w:val="multilevel"/>
    <w:tmpl w:val="08EDEE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9"/>
  </w:num>
  <w:num w:numId="5">
    <w:abstractNumId w:val="28"/>
  </w:num>
  <w:num w:numId="6">
    <w:abstractNumId w:val="22"/>
  </w:num>
  <w:num w:numId="7">
    <w:abstractNumId w:val="20"/>
  </w:num>
  <w:num w:numId="8">
    <w:abstractNumId w:val="29"/>
  </w:num>
  <w:num w:numId="9">
    <w:abstractNumId w:val="1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18"/>
  </w:num>
  <w:num w:numId="16">
    <w:abstractNumId w:val="2"/>
  </w:num>
  <w:num w:numId="17">
    <w:abstractNumId w:val="26"/>
  </w:num>
  <w:num w:numId="18">
    <w:abstractNumId w:val="5"/>
  </w:num>
  <w:num w:numId="19">
    <w:abstractNumId w:val="6"/>
  </w:num>
  <w:num w:numId="20">
    <w:abstractNumId w:val="24"/>
  </w:num>
  <w:num w:numId="21">
    <w:abstractNumId w:val="12"/>
  </w:num>
  <w:num w:numId="22">
    <w:abstractNumId w:val="11"/>
  </w:num>
  <w:num w:numId="23">
    <w:abstractNumId w:val="7"/>
  </w:num>
  <w:num w:numId="24">
    <w:abstractNumId w:val="21"/>
  </w:num>
  <w:num w:numId="25">
    <w:abstractNumId w:val="25"/>
  </w:num>
  <w:num w:numId="26">
    <w:abstractNumId w:val="27"/>
  </w:num>
  <w:num w:numId="27">
    <w:abstractNumId w:val="3"/>
  </w:num>
  <w:num w:numId="28">
    <w:abstractNumId w:val="3"/>
    <w:lvlOverride w:ilvl="0">
      <w:startOverride w:val="1"/>
    </w:lvlOverride>
  </w:num>
  <w:num w:numId="29">
    <w:abstractNumId w:val="4"/>
  </w:num>
  <w:num w:numId="30">
    <w:abstractNumId w:val="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22"/>
    <w:rsid w:val="00682705"/>
    <w:rsid w:val="006C4D22"/>
    <w:rsid w:val="00733071"/>
    <w:rsid w:val="00EE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71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33071"/>
    <w:pPr>
      <w:spacing w:after="0" w:line="240" w:lineRule="auto"/>
      <w:ind w:left="720"/>
    </w:pPr>
    <w:rPr>
      <w:rFonts w:ascii="Arial" w:hAnsi="Arial" w:cs="Arial"/>
      <w:b/>
      <w:bCs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733071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a3"/>
    <w:uiPriority w:val="99"/>
    <w:semiHidden/>
    <w:rsid w:val="006C4D22"/>
    <w:rPr>
      <w:rFonts w:ascii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3071"/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rsid w:val="0073307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73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"/>
    <w:uiPriority w:val="99"/>
    <w:semiHidden/>
    <w:rsid w:val="006C4D22"/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071"/>
    <w:rPr>
      <w:sz w:val="16"/>
      <w:szCs w:val="16"/>
      <w:lang w:val="ru-RU"/>
    </w:rPr>
  </w:style>
  <w:style w:type="paragraph" w:customStyle="1" w:styleId="msotitle3">
    <w:name w:val="msotitle3"/>
    <w:basedOn w:val="a"/>
    <w:uiPriority w:val="99"/>
    <w:rsid w:val="00733071"/>
    <w:pPr>
      <w:spacing w:after="0" w:line="240" w:lineRule="auto"/>
    </w:pPr>
    <w:rPr>
      <w:rFonts w:ascii="Times New Roman" w:hAnsi="Times New Roman" w:cs="Times New Roman"/>
      <w:color w:val="3399FF"/>
      <w:sz w:val="48"/>
      <w:szCs w:val="48"/>
    </w:rPr>
  </w:style>
  <w:style w:type="paragraph" w:customStyle="1" w:styleId="FR1">
    <w:name w:val="FR1"/>
    <w:uiPriority w:val="99"/>
    <w:rsid w:val="00733071"/>
    <w:pPr>
      <w:widowControl w:val="0"/>
      <w:autoSpaceDE w:val="0"/>
      <w:autoSpaceDN w:val="0"/>
      <w:adjustRightInd w:val="0"/>
      <w:spacing w:before="380" w:line="256" w:lineRule="auto"/>
      <w:ind w:left="320" w:right="20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10">
    <w:name w:val="Основной 1 см"/>
    <w:basedOn w:val="a"/>
    <w:uiPriority w:val="99"/>
    <w:rsid w:val="00733071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733071"/>
    <w:rPr>
      <w:rFonts w:ascii="Arial" w:hAnsi="Arial" w:cs="Arial"/>
      <w:color w:val="0000FF"/>
      <w:u w:val="single"/>
      <w:lang w:val="ru-RU"/>
    </w:rPr>
  </w:style>
  <w:style w:type="paragraph" w:customStyle="1" w:styleId="msonormalbullet1gif">
    <w:name w:val="msonormalbullet1.gif"/>
    <w:basedOn w:val="a"/>
    <w:uiPriority w:val="99"/>
    <w:rsid w:val="0073307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3307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733071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10">
    <w:name w:val="Знак11"/>
    <w:basedOn w:val="a"/>
    <w:uiPriority w:val="99"/>
    <w:rsid w:val="00733071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styleId="a7">
    <w:name w:val="header"/>
    <w:basedOn w:val="a"/>
    <w:link w:val="a8"/>
    <w:uiPriority w:val="99"/>
    <w:rsid w:val="0073307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a0"/>
    <w:link w:val="a7"/>
    <w:uiPriority w:val="99"/>
    <w:semiHidden/>
    <w:rsid w:val="006C4D22"/>
    <w:rPr>
      <w:rFonts w:ascii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733071"/>
    <w:rPr>
      <w:lang w:val="ru-RU"/>
    </w:rPr>
  </w:style>
  <w:style w:type="paragraph" w:styleId="a9">
    <w:name w:val="footer"/>
    <w:basedOn w:val="a"/>
    <w:link w:val="aa"/>
    <w:uiPriority w:val="99"/>
    <w:rsid w:val="0073307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a0"/>
    <w:link w:val="a9"/>
    <w:uiPriority w:val="99"/>
    <w:semiHidden/>
    <w:rsid w:val="006C4D22"/>
    <w:rPr>
      <w:rFonts w:ascii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733071"/>
    <w:rPr>
      <w:lang w:val="ru-RU"/>
    </w:rPr>
  </w:style>
  <w:style w:type="paragraph" w:styleId="ab">
    <w:name w:val="Balloon Text"/>
    <w:basedOn w:val="a"/>
    <w:link w:val="ac"/>
    <w:uiPriority w:val="99"/>
    <w:rsid w:val="0073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semiHidden/>
    <w:rsid w:val="006C4D22"/>
    <w:rPr>
      <w:rFonts w:ascii="Times New Roman" w:hAnsi="Times New Roman" w:cs="Times New Roman"/>
      <w:sz w:val="0"/>
      <w:szCs w:val="0"/>
    </w:rPr>
  </w:style>
  <w:style w:type="character" w:customStyle="1" w:styleId="ac">
    <w:name w:val="Текст выноски Знак"/>
    <w:basedOn w:val="a0"/>
    <w:link w:val="ab"/>
    <w:uiPriority w:val="99"/>
    <w:rsid w:val="00733071"/>
    <w:rPr>
      <w:rFonts w:ascii="Tahoma" w:hAnsi="Tahoma" w:cs="Tahoma"/>
      <w:sz w:val="16"/>
      <w:szCs w:val="16"/>
      <w:lang w:val="ru-RU"/>
    </w:rPr>
  </w:style>
  <w:style w:type="paragraph" w:customStyle="1" w:styleId="12">
    <w:name w:val="Без интервала1"/>
    <w:uiPriority w:val="99"/>
    <w:rsid w:val="00733071"/>
    <w:pPr>
      <w:widowControl w:val="0"/>
      <w:autoSpaceDE w:val="0"/>
      <w:autoSpaceDN w:val="0"/>
      <w:adjustRightInd w:val="0"/>
    </w:pPr>
    <w:rPr>
      <w:rFonts w:ascii="Times New Roman" w:hAnsi="Times New Roman"/>
      <w:i/>
      <w:iCs/>
    </w:rPr>
  </w:style>
  <w:style w:type="character" w:customStyle="1" w:styleId="13">
    <w:name w:val="Просмотренная гиперссылка1"/>
    <w:uiPriority w:val="99"/>
    <w:rsid w:val="00733071"/>
    <w:rPr>
      <w:rFonts w:ascii="Arial" w:hAnsi="Arial" w:cs="Arial"/>
      <w:color w:val="800080"/>
      <w:u w:val="single"/>
      <w:lang w:val="ru-RU"/>
    </w:rPr>
  </w:style>
  <w:style w:type="character" w:styleId="ad">
    <w:name w:val="FollowedHyperlink"/>
    <w:basedOn w:val="a0"/>
    <w:uiPriority w:val="99"/>
    <w:rsid w:val="00733071"/>
    <w:rPr>
      <w:rFonts w:ascii="Arial" w:hAnsi="Arial" w:cs="Arial"/>
      <w:color w:val="80008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ro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9545</Words>
  <Characters>54411</Characters>
  <Application>Microsoft Office Word</Application>
  <DocSecurity>0</DocSecurity>
  <Lines>453</Lines>
  <Paragraphs>127</Paragraphs>
  <ScaleCrop>false</ScaleCrop>
  <Company/>
  <LinksUpToDate>false</LinksUpToDate>
  <CharactersWithSpaces>63829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ОрловаОрлова</dc:creator>
  <cp:keywords/>
  <dc:description/>
  <cp:lastModifiedBy>Школа Зиуриб</cp:lastModifiedBy>
  <cp:revision>1</cp:revision>
  <dcterms:created xsi:type="dcterms:W3CDTF">2019-03-14T08:24:00Z</dcterms:created>
  <dcterms:modified xsi:type="dcterms:W3CDTF">2019-03-14T08:24:00Z</dcterms:modified>
</cp:coreProperties>
</file>