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CB" w:rsidRPr="006D46CB" w:rsidRDefault="006D46CB" w:rsidP="006D46CB">
      <w:pPr>
        <w:pBdr>
          <w:top w:val="single" w:sz="6" w:space="11" w:color="E3E3E3"/>
          <w:bottom w:val="single" w:sz="6" w:space="11" w:color="E3E3E3"/>
        </w:pBdr>
        <w:spacing w:before="315" w:after="161" w:line="240" w:lineRule="auto"/>
        <w:jc w:val="center"/>
        <w:outlineLvl w:val="0"/>
        <w:rPr>
          <w:rFonts w:ascii="Ubuntu" w:eastAsia="Times New Roman" w:hAnsi="Ubuntu" w:cs="Times New Roman"/>
          <w:b/>
          <w:color w:val="093951"/>
          <w:kern w:val="36"/>
          <w:sz w:val="32"/>
          <w:szCs w:val="32"/>
          <w:lang w:eastAsia="ru-RU"/>
        </w:rPr>
      </w:pPr>
      <w:r w:rsidRPr="006D46CB">
        <w:rPr>
          <w:rFonts w:ascii="Ubuntu" w:eastAsia="Times New Roman" w:hAnsi="Ubuntu" w:cs="Times New Roman"/>
          <w:b/>
          <w:color w:val="093951"/>
          <w:kern w:val="36"/>
          <w:sz w:val="32"/>
          <w:szCs w:val="32"/>
          <w:lang w:eastAsia="ru-RU"/>
        </w:rPr>
        <w:t>Онлайн-урок, посвящённы</w:t>
      </w:r>
      <w:r w:rsidRPr="006D46CB">
        <w:rPr>
          <w:rFonts w:ascii="Ubuntu" w:eastAsia="Times New Roman" w:hAnsi="Ubuntu" w:cs="Times New Roman"/>
          <w:b/>
          <w:color w:val="093951"/>
          <w:kern w:val="36"/>
          <w:sz w:val="32"/>
          <w:szCs w:val="32"/>
          <w:lang w:eastAsia="ru-RU"/>
        </w:rPr>
        <w:t>й подвигу блокадного Ленинграда</w:t>
      </w:r>
      <w:r w:rsidRPr="006D46CB">
        <w:rPr>
          <w:rFonts w:ascii="Ubuntu" w:eastAsia="Times New Roman" w:hAnsi="Ubuntu" w:cs="Times New Roman"/>
          <w:b/>
          <w:color w:val="093951"/>
          <w:kern w:val="36"/>
          <w:sz w:val="32"/>
          <w:szCs w:val="32"/>
          <w:lang w:eastAsia="ru-RU"/>
        </w:rPr>
        <w:t xml:space="preserve"> </w:t>
      </w:r>
      <w:r>
        <w:rPr>
          <w:rFonts w:ascii="Ubuntu" w:eastAsia="Times New Roman" w:hAnsi="Ubuntu" w:cs="Times New Roman"/>
          <w:b/>
          <w:color w:val="093951"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3"/>
          <w:szCs w:val="23"/>
          <w:lang w:eastAsia="ru-RU"/>
        </w:rPr>
      </w:pPr>
      <w:r w:rsidRPr="006D46CB">
        <w:rPr>
          <w:rFonts w:ascii="Ubuntu" w:eastAsia="Times New Roman" w:hAnsi="Ubuntu" w:cs="Times New Roman"/>
          <w:color w:val="000000"/>
          <w:sz w:val="23"/>
          <w:szCs w:val="23"/>
          <w:lang w:eastAsia="ru-RU"/>
        </w:rPr>
        <w:t> </w:t>
      </w:r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3"/>
          <w:szCs w:val="23"/>
          <w:lang w:eastAsia="ru-RU"/>
        </w:rPr>
      </w:pPr>
      <w:r w:rsidRPr="006D46CB">
        <w:rPr>
          <w:rFonts w:ascii="Ubuntu" w:eastAsia="Times New Roman" w:hAnsi="Ubuntu" w:cs="Times New Roman"/>
          <w:color w:val="000000"/>
          <w:sz w:val="23"/>
          <w:szCs w:val="23"/>
          <w:lang w:eastAsia="ru-RU"/>
        </w:rPr>
        <w:t> </w:t>
      </w:r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</w:pPr>
      <w:r>
        <w:rPr>
          <w:rFonts w:ascii="Ubuntu" w:eastAsia="Times New Roman" w:hAnsi="Ubuntu" w:cs="Times New Roman"/>
          <w:color w:val="000000"/>
          <w:sz w:val="23"/>
          <w:szCs w:val="23"/>
          <w:lang w:eastAsia="ru-RU"/>
        </w:rPr>
        <w:t xml:space="preserve"> </w:t>
      </w:r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27 января 2021 года в 14.00 (по московскому времени) в российских школах пройдет урок мужества, посвящённый подвигу блокадного Ленинграда.</w:t>
      </w:r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МКОУ «Зиурибская ООШ»-участвовал посмотре данного онлайн урока-27.01.2021г.  участвовал-7 учитель и 15 учеников.</w:t>
      </w:r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</w:pPr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Трансляция будет осуществляться на сайтах </w:t>
      </w:r>
      <w:hyperlink r:id="rId4" w:tgtFrame="_blank" w:history="1">
        <w:r w:rsidRPr="006D46CB">
          <w:rPr>
            <w:rFonts w:ascii="Ubuntu" w:eastAsia="Times New Roman" w:hAnsi="Ubuntu" w:cs="Times New Roman"/>
            <w:b/>
            <w:color w:val="093951"/>
            <w:sz w:val="23"/>
            <w:szCs w:val="23"/>
            <w:u w:val="single"/>
            <w:lang w:eastAsia="ru-RU"/>
          </w:rPr>
          <w:t>http://www.svidaniesrossiev.ru/</w:t>
        </w:r>
      </w:hyperlink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, </w:t>
      </w:r>
      <w:hyperlink r:id="rId5" w:tgtFrame="_blank" w:history="1">
        <w:r w:rsidRPr="006D46CB">
          <w:rPr>
            <w:rFonts w:ascii="Ubuntu" w:eastAsia="Times New Roman" w:hAnsi="Ubuntu" w:cs="Times New Roman"/>
            <w:b/>
            <w:color w:val="093951"/>
            <w:sz w:val="23"/>
            <w:szCs w:val="23"/>
            <w:u w:val="single"/>
            <w:lang w:eastAsia="ru-RU"/>
          </w:rPr>
          <w:t>https://soyuzveteranov.ru/</w:t>
        </w:r>
      </w:hyperlink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, </w:t>
      </w:r>
      <w:hyperlink r:id="rId6" w:tgtFrame="_blank" w:history="1">
        <w:r w:rsidRPr="006D46CB">
          <w:rPr>
            <w:rFonts w:ascii="Ubuntu" w:eastAsia="Times New Roman" w:hAnsi="Ubuntu" w:cs="Times New Roman"/>
            <w:b/>
            <w:color w:val="093951"/>
            <w:sz w:val="23"/>
            <w:szCs w:val="23"/>
            <w:u w:val="single"/>
            <w:lang w:eastAsia="ru-RU"/>
          </w:rPr>
          <w:t>https://www.poIkrf.ru/</w:t>
        </w:r>
      </w:hyperlink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, </w:t>
      </w:r>
      <w:hyperlink r:id="rId7" w:tgtFrame="_blank" w:history="1">
        <w:r w:rsidRPr="006D46CB">
          <w:rPr>
            <w:rFonts w:ascii="Ubuntu" w:eastAsia="Times New Roman" w:hAnsi="Ubuntu" w:cs="Times New Roman"/>
            <w:b/>
            <w:color w:val="093951"/>
            <w:sz w:val="23"/>
            <w:szCs w:val="23"/>
            <w:u w:val="single"/>
            <w:lang w:eastAsia="ru-RU"/>
          </w:rPr>
          <w:t>https://onf.ru/</w:t>
        </w:r>
      </w:hyperlink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 без установки дополнительных программ и регистрации.</w:t>
      </w:r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</w:pPr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Онлайн-урок проводится Общероссийской общественной организацией ветеранов «Российский Союз ветеранов» совместно с некоммерческим партнёрством содействия развитию кино и туризма в целях сохранения исторической памяти о событиях и жертвах Великой Отечественной войны 1941–1945 годов.</w:t>
      </w:r>
    </w:p>
    <w:p w:rsidR="006D46CB" w:rsidRPr="006D46CB" w:rsidRDefault="006D46CB" w:rsidP="006D46CB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</w:pPr>
      <w:r w:rsidRPr="006D46CB">
        <w:rPr>
          <w:rFonts w:ascii="Ubuntu" w:eastAsia="Times New Roman" w:hAnsi="Ubuntu" w:cs="Times New Roman"/>
          <w:b/>
          <w:color w:val="000000"/>
          <w:sz w:val="23"/>
          <w:szCs w:val="23"/>
          <w:lang w:eastAsia="ru-RU"/>
        </w:rPr>
        <w:t>Проект реализуется при поддержке Московского педагогического государственного университета, Общероссийского народного фронта, Общероссийского общественного гражданско-патриотического движения «Бессмертный полк России, Ассоциации «Группы «Вымпел», Россотрудничества.</w:t>
      </w:r>
    </w:p>
    <w:p w:rsidR="00137B2E" w:rsidRDefault="00137B2E"/>
    <w:sectPr w:rsidR="0013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CB"/>
    <w:rsid w:val="00137B2E"/>
    <w:rsid w:val="006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D0BD-5334-4C30-B6DD-D22BB8C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ikrf.ru/" TargetMode="External"/><Relationship Id="rId5" Type="http://schemas.openxmlformats.org/officeDocument/2006/relationships/hyperlink" Target="https://soyuzveteranov.ru/" TargetMode="External"/><Relationship Id="rId4" Type="http://schemas.openxmlformats.org/officeDocument/2006/relationships/hyperlink" Target="http://www.svidaniesrossie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Зиуриб</dc:creator>
  <cp:keywords/>
  <dc:description/>
  <cp:lastModifiedBy>Школа Зиуриб</cp:lastModifiedBy>
  <cp:revision>2</cp:revision>
  <dcterms:created xsi:type="dcterms:W3CDTF">2021-01-27T11:17:00Z</dcterms:created>
  <dcterms:modified xsi:type="dcterms:W3CDTF">2021-01-27T11:24:00Z</dcterms:modified>
</cp:coreProperties>
</file>