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19303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984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Зиурибская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4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</w:t>
            </w:r>
            <w:r w:rsidR="00193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общеобразовательная школа»_________________ </w:t>
            </w:r>
            <w:proofErr w:type="spellStart"/>
            <w:r w:rsidR="00193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М.Х.Хириясулаев</w:t>
            </w:r>
            <w:proofErr w:type="spellEnd"/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19303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C316C9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C316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C316C9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C316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C316C9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C316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9F6B8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</w:t>
      </w:r>
      <w:r w:rsidR="000D0743">
        <w:rPr>
          <w:rFonts w:ascii="Times New Roman" w:hAnsi="Times New Roman"/>
          <w:sz w:val="24"/>
          <w:szCs w:val="24"/>
        </w:rPr>
        <w:t xml:space="preserve"> приеме документов хранятся в МК</w:t>
      </w:r>
      <w:r>
        <w:rPr>
          <w:rFonts w:ascii="Times New Roman" w:hAnsi="Times New Roman"/>
          <w:sz w:val="24"/>
          <w:szCs w:val="24"/>
        </w:rPr>
        <w:t>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9-ые,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 xml:space="preserve">9-ые, </w:t>
      </w:r>
      <w:r w:rsidR="00CB3AB7" w:rsidRPr="00A24AAB">
        <w:rPr>
          <w:rFonts w:ascii="Times New Roman" w:hAnsi="Times New Roman"/>
          <w:sz w:val="24"/>
          <w:szCs w:val="24"/>
        </w:rPr>
        <w:t>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0743"/>
    <w:rsid w:val="000D7850"/>
    <w:rsid w:val="000E60D1"/>
    <w:rsid w:val="00100C98"/>
    <w:rsid w:val="0011517E"/>
    <w:rsid w:val="0012769B"/>
    <w:rsid w:val="00157FF8"/>
    <w:rsid w:val="00193036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13A8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84DB3"/>
    <w:rsid w:val="009C3881"/>
    <w:rsid w:val="009E64B3"/>
    <w:rsid w:val="009F6B8A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316C9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171CE"/>
    <w:rsid w:val="00E21794"/>
    <w:rsid w:val="00E42620"/>
    <w:rsid w:val="00E43CF5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Школа Зиуриб</cp:lastModifiedBy>
  <cp:revision>5</cp:revision>
  <cp:lastPrinted>2015-03-13T06:56:00Z</cp:lastPrinted>
  <dcterms:created xsi:type="dcterms:W3CDTF">2017-11-05T13:13:00Z</dcterms:created>
  <dcterms:modified xsi:type="dcterms:W3CDTF">2019-03-13T18:32:00Z</dcterms:modified>
</cp:coreProperties>
</file>