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Ind w:w="284" w:type="dxa"/>
        <w:tblLook w:val="01E0"/>
      </w:tblPr>
      <w:tblGrid>
        <w:gridCol w:w="9994"/>
      </w:tblGrid>
      <w:tr w:rsidR="003D0D2C" w:rsidTr="003D0D2C">
        <w:tc>
          <w:tcPr>
            <w:tcW w:w="3191" w:type="pct"/>
            <w:hideMark/>
          </w:tcPr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A3CA4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Утверждаю</w:t>
            </w:r>
          </w:p>
        </w:tc>
      </w:tr>
      <w:tr w:rsidR="003D0D2C" w:rsidTr="003D0D2C">
        <w:tc>
          <w:tcPr>
            <w:tcW w:w="3191" w:type="pct"/>
          </w:tcPr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A3CA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Директор МКОУ</w:t>
            </w:r>
            <w:proofErr w:type="gramStart"/>
            <w:r w:rsidRPr="00CA3CA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.</w:t>
            </w:r>
            <w:proofErr w:type="gramEnd"/>
            <w:r w:rsidRPr="00CA3CA4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5F5F68" w:rsidRPr="00CA3CA4">
              <w:rPr>
                <w:rFonts w:ascii="Times New Roman" w:hAnsi="Times New Roman" w:cs="Times New Roman"/>
                <w:b/>
              </w:rPr>
              <w:t xml:space="preserve">                         «</w:t>
            </w:r>
            <w:proofErr w:type="spellStart"/>
            <w:r w:rsidR="004C6A29">
              <w:rPr>
                <w:rFonts w:ascii="Times New Roman" w:hAnsi="Times New Roman" w:cs="Times New Roman"/>
                <w:b/>
              </w:rPr>
              <w:t>Зиурибская</w:t>
            </w:r>
            <w:proofErr w:type="spellEnd"/>
            <w:r w:rsidR="004C6A29">
              <w:rPr>
                <w:rFonts w:ascii="Times New Roman" w:hAnsi="Times New Roman" w:cs="Times New Roman"/>
                <w:b/>
              </w:rPr>
              <w:t xml:space="preserve"> ООШ</w:t>
            </w:r>
            <w:r w:rsidRPr="00CA3CA4">
              <w:rPr>
                <w:rFonts w:ascii="Times New Roman" w:hAnsi="Times New Roman" w:cs="Times New Roman"/>
                <w:b/>
              </w:rPr>
              <w:t xml:space="preserve">»                                                                                   .                                                                                     _________________     </w:t>
            </w:r>
            <w:r w:rsidR="004C6A29">
              <w:rPr>
                <w:rFonts w:ascii="Times New Roman" w:hAnsi="Times New Roman" w:cs="Times New Roman"/>
                <w:b/>
              </w:rPr>
              <w:t>М.Хириясулаев</w:t>
            </w:r>
            <w:r w:rsidR="005F5F68" w:rsidRPr="00CA3CA4">
              <w:rPr>
                <w:rFonts w:ascii="Times New Roman" w:hAnsi="Times New Roman" w:cs="Times New Roman"/>
                <w:b/>
              </w:rPr>
              <w:t>.</w:t>
            </w:r>
          </w:p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A3CA4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3D0D2C" w:rsidRPr="005F5F68" w:rsidRDefault="003D0D2C" w:rsidP="003D0D2C">
      <w:pPr>
        <w:jc w:val="center"/>
        <w:rPr>
          <w:rFonts w:ascii="Times New Roman" w:hAnsi="Times New Roman" w:cs="Times New Roman"/>
          <w:b/>
          <w:color w:val="0000CC"/>
          <w:sz w:val="48"/>
          <w:szCs w:val="52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ДОРОЖНАЯ КАРТА 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по созданию доступности </w:t>
      </w:r>
      <w:proofErr w:type="spellStart"/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>безбарьерной</w:t>
      </w:r>
      <w:proofErr w:type="spellEnd"/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 среды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</w:pPr>
    </w:p>
    <w:p w:rsidR="003D0D2C" w:rsidRPr="005F5F68" w:rsidRDefault="004C6A29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 для инвалидов 2018</w:t>
      </w:r>
      <w:r w:rsidR="003D0D2C"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-2019 </w:t>
      </w:r>
      <w:proofErr w:type="spellStart"/>
      <w:proofErr w:type="gramStart"/>
      <w:r w:rsidR="00CA3CA4" w:rsidRP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г</w:t>
      </w:r>
      <w:r w:rsidR="003D0D2C" w:rsidRP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 w:rsidR="003D0D2C" w:rsidRP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МКОУ «</w:t>
      </w:r>
      <w:proofErr w:type="spellStart"/>
      <w:r w:rsidR="004D4F5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Зиурибская</w:t>
      </w:r>
      <w:proofErr w:type="spellEnd"/>
      <w:r w:rsidR="004D4F5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 xml:space="preserve">  О</w:t>
      </w: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ОШ»</w:t>
      </w: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</w:pPr>
    </w:p>
    <w:p w:rsidR="003D0D2C" w:rsidRDefault="005F5F68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73737"/>
          <w:sz w:val="32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33375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ступная сре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Pr="00CA3CA4" w:rsidRDefault="004C6A29" w:rsidP="00CA3CA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bdr w:val="none" w:sz="0" w:space="0" w:color="auto" w:frame="1"/>
          <w:lang w:eastAsia="ru-RU"/>
        </w:rPr>
        <w:t>Зиуриб</w:t>
      </w:r>
      <w:proofErr w:type="spellEnd"/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bdr w:val="none" w:sz="0" w:space="0" w:color="auto" w:frame="1"/>
          <w:lang w:eastAsia="ru-RU"/>
        </w:rPr>
        <w:t>- 2019</w:t>
      </w: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ПЛАН (ДОРОЖНАЯ КАРТА)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ПО ОБЕСПЕЧЕНИЮ УСЛОВИЙ РАЗВИТИЯ ДОСТУПНОСТИ БЕЗБАРЬЕРНОЙ  СРЕДЫ ДЛЯ ИНВАЛИДОВ </w:t>
      </w:r>
      <w:proofErr w:type="gramStart"/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В</w:t>
      </w:r>
      <w:proofErr w:type="gramEnd"/>
    </w:p>
    <w:p w:rsidR="003D0D2C" w:rsidRPr="005F5F68" w:rsidRDefault="004D4F5A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>Зиурибская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 xml:space="preserve">  О</w:t>
      </w:r>
      <w:r w:rsidR="003D0D2C" w:rsidRPr="005F5F68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>ОШ»</w:t>
      </w:r>
    </w:p>
    <w:p w:rsidR="003D0D2C" w:rsidRPr="005F5F68" w:rsidRDefault="004C6A29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на 2018</w:t>
      </w:r>
      <w:r w:rsidR="003D0D2C"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 xml:space="preserve"> – 2019 гг.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3D0D2C" w:rsidRPr="00CA3CA4" w:rsidRDefault="003D0D2C" w:rsidP="003D0D2C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CA3CA4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Обоснование целей обеспечения доступности для инвалидов образовательных и воспитательных услуг.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3D0D2C" w:rsidRPr="005F5F68" w:rsidRDefault="00CA3CA4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В соответствии с Государственной программой Российской Федерации «Доступная среда» на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2011–2015 годы к 2016 году доля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общеобразовательных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учреждений, в которых создана универсальная </w:t>
      </w:r>
      <w:proofErr w:type="spellStart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безбарьерная</w:t>
      </w:r>
      <w:proofErr w:type="spellEnd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учреждений, должна составить не мене 20%. В рамках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государственной программы Российской Федерации «Доступная среда» на 2011-2015 годы»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интернатные</w:t>
      </w:r>
      <w:proofErr w:type="spell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 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безбарьерной</w:t>
      </w:r>
      <w:proofErr w:type="spell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среды, позволяющей обеспечить полноценную интеграцию детей-инвалидов.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 Таким образом, перед </w:t>
      </w:r>
      <w:r w:rsidR="00CA3C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школой встаёт проблема обеспечения получения образовательной услуги всеми  маломобильными  категориями  дете</w:t>
      </w:r>
      <w:proofErr w:type="gram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й-</w:t>
      </w:r>
      <w:proofErr w:type="gram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инвалидов (с нарушениями зрения, слуха, опорно-двигательного аппарата), которую решить возможно </w:t>
      </w: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только через целенаправленное планирование деятельности образовательного учреждения.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 Цель:</w:t>
      </w: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поэтапное повышение, с учетом финансовых возможностей, уровня доступности для инвалидов к объекту и предоставляемым на нем услугам в сфере образования.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3D0D2C" w:rsidRPr="005F5F68" w:rsidRDefault="003D0D2C" w:rsidP="003D0D2C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равный доступ инвалидов к образовательным и воспитательным услугам.</w:t>
      </w:r>
    </w:p>
    <w:p w:rsidR="003D0D2C" w:rsidRPr="005F5F68" w:rsidRDefault="003D0D2C" w:rsidP="003D0D2C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Создать условия для свободного доступа и передвижения инвалидов в школе.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Этапы и сроки реализации плана: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A3CA4" w:rsidRDefault="00CA3CA4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Э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тап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подготовительный – 2016-2017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proofErr w:type="spellEnd"/>
    </w:p>
    <w:p w:rsidR="003D0D2C" w:rsidRPr="005F5F68" w:rsidRDefault="00CA3CA4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Этап практический (реализация плана при условии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финансирования)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2017-2018г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3. Э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тап заключительный - 2019г.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3D0D2C" w:rsidRPr="005F5F68" w:rsidRDefault="003D0D2C" w:rsidP="003D0D2C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равного доступа инвалидов к образовательным и воспитательным услугам в школе.</w:t>
      </w:r>
    </w:p>
    <w:p w:rsidR="003D0D2C" w:rsidRPr="005F5F68" w:rsidRDefault="003D0D2C" w:rsidP="003D0D2C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социальной активности инвалидов, преодоление социальной разобщенности.</w:t>
      </w:r>
    </w:p>
    <w:p w:rsidR="003D0D2C" w:rsidRPr="005F5F68" w:rsidRDefault="003D0D2C" w:rsidP="003D0D2C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качества жизни инвалидов.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6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Показатели доступности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 состоянию на 01.09.2016г. в школе: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общая численность детей-инвалидов – </w:t>
      </w:r>
      <w:r w:rsidR="00CA3C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детей-инвалидов, обучающихся совместно с другими обучающимися –</w:t>
      </w:r>
      <w:r w:rsidR="00CA3C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детей-инвалидов, обучающихся на дому  –1;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педагогов, прошедших специальную подготовку для работы с инвалидами – 0;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количество подготовленных для работ с инвалидами </w:t>
      </w:r>
      <w:proofErr w:type="spell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тьюторов</w:t>
      </w:r>
      <w:proofErr w:type="spell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помощников, посредников – 0;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аудиторий и других помещений, приспособленных для обучения инвалидов – 0.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3D0D2C" w:rsidRPr="005F5F68" w:rsidRDefault="003D0D2C" w:rsidP="003D0D2C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Нормативно-правовое обеспечение: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ФЗ от 24 ноября 1995 г. № 181-ФЗ "О социальной защите инвалидов в Российской Федерации"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ФЗ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Постановление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</w:p>
    <w:p w:rsidR="003D0D2C" w:rsidRPr="00CA3CA4" w:rsidRDefault="003D0D2C" w:rsidP="00CA3C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мероприятий, реализуемых для достижения запланированных значений показателей доступности объектов и услуг для инвалидов МКОУ «</w:t>
      </w:r>
      <w:proofErr w:type="spellStart"/>
      <w:r w:rsidR="005379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Зиурибская</w:t>
      </w:r>
      <w:proofErr w:type="spellEnd"/>
      <w:r w:rsidR="005379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ООШ»</w:t>
      </w:r>
    </w:p>
    <w:p w:rsidR="003D0D2C" w:rsidRPr="00CA3CA4" w:rsidRDefault="003D0D2C" w:rsidP="00CA3C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563"/>
        <w:gridCol w:w="2037"/>
        <w:gridCol w:w="1338"/>
        <w:gridCol w:w="2412"/>
      </w:tblGrid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Организационные мероприятия.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за разработку плана мероприятий («дорожной карты») по обеспечению доступности школы  </w:t>
            </w:r>
            <w:r w:rsidR="00CA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услуг для инвалидов на 2016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0D2C" w:rsidRPr="005F5F68" w:rsidRDefault="005379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изучение нормативных документов;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изучение позитивного опыта работы образовательных учреждений;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плана мероприятий.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школы, ответственное лицо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0D2C" w:rsidRPr="005F5F68" w:rsidRDefault="005379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 данных учащихся с ограниченными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Актуализация данных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 сайте школы вопросов «Доступная среда»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школьного сайта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участников образовательных отношений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школы с целью выработки предложений по формированию доступной среды жизнедеятельности для инвалидов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школы, директор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D0D2C" w:rsidRPr="005F5F68" w:rsidRDefault="005379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средств финансирования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вопросу  реализации  плана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D0D2C" w:rsidRPr="005F5F68" w:rsidRDefault="005379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педагогов, изменение парадигмы мышления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пед.работников</w:t>
            </w:r>
            <w:proofErr w:type="spellEnd"/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5379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CA3CA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bookmarkStart w:id="0" w:name="_GoBack"/>
            <w:bookmarkEnd w:id="0"/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spellEnd"/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работы с детьми -  инвалидами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по изучению образовательных программ, методики работы с детьми-инвалидами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 профессионального уровня педагогических работников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образовательной 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CE40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(программно-методические условия для обучения детей-инвалидов)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в соответствии с индивидуальными программами реабилитации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инклюзивное образование</w:t>
            </w: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II.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Мероприятии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обеспечению доступности образовательного учреждения  для инвалидов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существующих ограничений и барьеров, препятствующих доступности школьной среды для детей - инвалидов, оценка потребности в устранении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зам.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безопасности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CE40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целевых субсидий на 2016-2018г.г.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по улучшению доступности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CE40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финансово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ормативной  базы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вызова персонала для инвалидов колясочников с целью оказания им помощи при въезде в здание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детей-инвалидов в образовательное учреждение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пути движения комплексной информацией (информационные таблички, цветовые и тактильные направляющие)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информации на входе с тактильными и цветовыми обозначениями препятствий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пандуса наружного с 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реконструкцией входа в школа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мобильного подъемника, покрытия крыльца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Мероприятия по обеспечению услуг для инвалидов с учетом нарушенных функций (зрение, слух, опорно-двигательный аппарат), оказанию помощи в преодолении барьеров, препятствующих пользованию услугами образовательного учреждения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сре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20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CE40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оказания индивидуальной помощи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специальным  реабилитационным компьютерным оборудованием для организации коррекционной работы и обучения инвалидов по слуху и зрению, с нарушениями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вигательного аппарата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761B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 школы с отдельными категориями детей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условий в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учреждении, проведение бесед, круглых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 среди школьников с целью формирования у них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толерантного отношения к детям-инвалидам.</w:t>
            </w:r>
          </w:p>
        </w:tc>
        <w:tc>
          <w:tcPr>
            <w:tcW w:w="20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воспитательной работе.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образовательным  учреждением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волонтерских групп в образовательном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 с целью формирования у школьников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толерантного отношения к детям-инвалидам и детям с ОВЗ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IV. Мероприятия по обеспечению специалистами, работающими с инвалидами (помощники,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тьюторы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социальные педагоги, педагоги-психологи и др.)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следующих сотрудников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ответственное лицо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761B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реализации образовательной программы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кадров и привлечение внутренних кадровых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для работы в школе с целью обучения и развития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ограниченными возможностями.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761B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реализации образовательной программы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штатное расписание дополнительных ставок учителей-логопедов, педагогов-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психологов, дефектологов;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761B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2018-2019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оказания индивидуальной помощи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составление образовательных 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реабилитационных программ для реализации в школе,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развития детей с ограниченными возможностями.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761B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 сентября 2016</w:t>
      </w:r>
    </w:p>
    <w:p w:rsidR="003D0D2C" w:rsidRPr="005F5F68" w:rsidRDefault="003D0D2C" w:rsidP="003D0D2C">
      <w:pPr>
        <w:numPr>
          <w:ilvl w:val="0"/>
          <w:numId w:val="10"/>
        </w:numPr>
        <w:spacing w:after="0" w:line="240" w:lineRule="auto"/>
        <w:ind w:left="0" w:right="60"/>
        <w:jc w:val="right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  <w:r w:rsidRPr="005F5F68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  <w:r w:rsidRPr="005F5F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4011">
        <w:rPr>
          <w:rFonts w:ascii="Times New Roman" w:hAnsi="Times New Roman" w:cs="Times New Roman"/>
          <w:sz w:val="24"/>
          <w:szCs w:val="24"/>
        </w:rPr>
        <w:t>Зиурибская</w:t>
      </w:r>
      <w:proofErr w:type="spellEnd"/>
      <w:r w:rsidR="00CE4011">
        <w:rPr>
          <w:rFonts w:ascii="Times New Roman" w:hAnsi="Times New Roman" w:cs="Times New Roman"/>
          <w:sz w:val="24"/>
          <w:szCs w:val="24"/>
        </w:rPr>
        <w:t xml:space="preserve">  О</w:t>
      </w:r>
      <w:r w:rsidRPr="005F5F68">
        <w:rPr>
          <w:rFonts w:ascii="Times New Roman" w:hAnsi="Times New Roman" w:cs="Times New Roman"/>
          <w:sz w:val="24"/>
          <w:szCs w:val="24"/>
        </w:rPr>
        <w:t xml:space="preserve">ОШ»  ______________________ </w:t>
      </w:r>
      <w:proofErr w:type="spellStart"/>
      <w:r w:rsidR="00761B5E">
        <w:rPr>
          <w:rFonts w:ascii="Times New Roman" w:hAnsi="Times New Roman" w:cs="Times New Roman"/>
          <w:sz w:val="24"/>
          <w:szCs w:val="24"/>
        </w:rPr>
        <w:t>М.Хириясулаев</w:t>
      </w:r>
      <w:proofErr w:type="spellEnd"/>
    </w:p>
    <w:p w:rsidR="001A1D2D" w:rsidRPr="005F5F68" w:rsidRDefault="001A1D2D">
      <w:pPr>
        <w:rPr>
          <w:rFonts w:ascii="Times New Roman" w:hAnsi="Times New Roman" w:cs="Times New Roman"/>
        </w:rPr>
      </w:pPr>
    </w:p>
    <w:sectPr w:rsidR="001A1D2D" w:rsidRPr="005F5F68" w:rsidSect="0087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CAD"/>
    <w:multiLevelType w:val="multilevel"/>
    <w:tmpl w:val="B574A01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DA01D6D"/>
    <w:multiLevelType w:val="multilevel"/>
    <w:tmpl w:val="246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1081B"/>
    <w:multiLevelType w:val="multilevel"/>
    <w:tmpl w:val="4AF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D3CC1"/>
    <w:multiLevelType w:val="multilevel"/>
    <w:tmpl w:val="D2C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5C37"/>
    <w:multiLevelType w:val="multilevel"/>
    <w:tmpl w:val="C8C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127BE"/>
    <w:multiLevelType w:val="multilevel"/>
    <w:tmpl w:val="9BEC5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7666E"/>
    <w:multiLevelType w:val="multilevel"/>
    <w:tmpl w:val="D19E1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46747"/>
    <w:multiLevelType w:val="multilevel"/>
    <w:tmpl w:val="C2C44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7C24"/>
    <w:multiLevelType w:val="multilevel"/>
    <w:tmpl w:val="74F0B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10648"/>
    <w:multiLevelType w:val="multilevel"/>
    <w:tmpl w:val="36EEB7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D2C"/>
    <w:rsid w:val="001A1D2D"/>
    <w:rsid w:val="003D0D2C"/>
    <w:rsid w:val="004C6A29"/>
    <w:rsid w:val="004D4F5A"/>
    <w:rsid w:val="0053797D"/>
    <w:rsid w:val="005F5F68"/>
    <w:rsid w:val="00761B5E"/>
    <w:rsid w:val="00805385"/>
    <w:rsid w:val="00873268"/>
    <w:rsid w:val="00CA3CA4"/>
    <w:rsid w:val="00C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Школа Зиуриб</cp:lastModifiedBy>
  <cp:revision>6</cp:revision>
  <cp:lastPrinted>2016-11-16T06:54:00Z</cp:lastPrinted>
  <dcterms:created xsi:type="dcterms:W3CDTF">2016-11-16T06:30:00Z</dcterms:created>
  <dcterms:modified xsi:type="dcterms:W3CDTF">2019-03-14T11:55:00Z</dcterms:modified>
</cp:coreProperties>
</file>